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60313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 БОБРИКСКАЯ СРЕДНЯЯ ОБЩЕОБРАЗОВАТЕЛЬНАЯ ШКОЛА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243 541 Брянская область, </w:t>
      </w:r>
      <w:proofErr w:type="spellStart"/>
      <w:r w:rsidRPr="00160313">
        <w:rPr>
          <w:rFonts w:ascii="Times New Roman" w:hAnsi="Times New Roman" w:cs="Times New Roman"/>
        </w:rPr>
        <w:t>Погарский</w:t>
      </w:r>
      <w:proofErr w:type="spellEnd"/>
      <w:r w:rsidRPr="00160313">
        <w:rPr>
          <w:rFonts w:ascii="Times New Roman" w:hAnsi="Times New Roman" w:cs="Times New Roman"/>
        </w:rPr>
        <w:t xml:space="preserve"> район, село Бобрик, улица Школьная, дом 5.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телефон: 8 (48349) 9-24-47   </w:t>
      </w:r>
      <w:r w:rsidRPr="00160313">
        <w:rPr>
          <w:rFonts w:ascii="Times New Roman" w:hAnsi="Times New Roman" w:cs="Times New Roman"/>
          <w:lang w:val="en-US"/>
        </w:rPr>
        <w:t>e</w:t>
      </w:r>
      <w:r w:rsidRPr="00160313">
        <w:rPr>
          <w:rFonts w:ascii="Times New Roman" w:hAnsi="Times New Roman" w:cs="Times New Roman"/>
        </w:rPr>
        <w:t>-</w:t>
      </w:r>
      <w:r w:rsidRPr="00160313">
        <w:rPr>
          <w:rFonts w:ascii="Times New Roman" w:hAnsi="Times New Roman" w:cs="Times New Roman"/>
          <w:lang w:val="en-US"/>
        </w:rPr>
        <w:t>mail</w:t>
      </w:r>
      <w:r w:rsidRPr="00160313">
        <w:rPr>
          <w:rFonts w:ascii="Times New Roman" w:hAnsi="Times New Roman" w:cs="Times New Roman"/>
        </w:rPr>
        <w:t xml:space="preserve">: </w:t>
      </w:r>
      <w:hyperlink r:id="rId5" w:history="1">
        <w:r w:rsidRPr="00160313">
          <w:rPr>
            <w:rStyle w:val="a7"/>
            <w:rFonts w:ascii="Times New Roman" w:hAnsi="Times New Roman" w:cs="Times New Roman"/>
            <w:lang w:val="en-US"/>
          </w:rPr>
          <w:t>bobrikms</w:t>
        </w:r>
        <w:r w:rsidRPr="00160313">
          <w:rPr>
            <w:rStyle w:val="a7"/>
            <w:rFonts w:ascii="Times New Roman" w:hAnsi="Times New Roman" w:cs="Times New Roman"/>
          </w:rPr>
          <w:t>@</w:t>
        </w:r>
        <w:r w:rsidRPr="00160313">
          <w:rPr>
            <w:rStyle w:val="a7"/>
            <w:rFonts w:ascii="Times New Roman" w:hAnsi="Times New Roman" w:cs="Times New Roman"/>
            <w:lang w:val="en-US"/>
          </w:rPr>
          <w:t>mail</w:t>
        </w:r>
        <w:r w:rsidRPr="00160313">
          <w:rPr>
            <w:rStyle w:val="a7"/>
            <w:rFonts w:ascii="Times New Roman" w:hAnsi="Times New Roman" w:cs="Times New Roman"/>
          </w:rPr>
          <w:t>.</w:t>
        </w:r>
        <w:r w:rsidRPr="0016031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160313">
        <w:rPr>
          <w:rFonts w:ascii="Times New Roman" w:hAnsi="Times New Roman" w:cs="Times New Roman"/>
        </w:rPr>
        <w:t xml:space="preserve">   ИНН/КПП  3223004678/322301001</w:t>
      </w:r>
    </w:p>
    <w:p w:rsidR="00160313" w:rsidRPr="00160313" w:rsidRDefault="008A7D31" w:rsidP="001603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7.2pt;width:477.75pt;height:6.75pt;flip:y;z-index:251661312" o:connectortype="straight" strokeweight="2.25pt"/>
        </w:pict>
      </w:r>
    </w:p>
    <w:p w:rsidR="00160313" w:rsidRPr="00160313" w:rsidRDefault="00160313" w:rsidP="00160313">
      <w:pPr>
        <w:pStyle w:val="a5"/>
        <w:outlineLvl w:val="0"/>
        <w:rPr>
          <w:szCs w:val="26"/>
        </w:rPr>
      </w:pPr>
    </w:p>
    <w:p w:rsidR="00B714A4" w:rsidRPr="00160313" w:rsidRDefault="00160313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</w:t>
      </w:r>
      <w:r w:rsidR="0012656B" w:rsidRPr="00160313">
        <w:rPr>
          <w:rFonts w:ascii="Times New Roman" w:hAnsi="Times New Roman" w:cs="Times New Roman"/>
          <w:sz w:val="24"/>
          <w:szCs w:val="28"/>
        </w:rPr>
        <w:t xml:space="preserve">«Согласовано»                              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</w:t>
      </w:r>
      <w:r w:rsidR="0012656B" w:rsidRPr="0016031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1B5432" w:rsidRPr="00160313" w:rsidRDefault="00160313" w:rsidP="0016031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Директор школы:             </w:t>
      </w:r>
      <w:r>
        <w:rPr>
          <w:rFonts w:ascii="Times New Roman" w:hAnsi="Times New Roman" w:cs="Times New Roman"/>
          <w:sz w:val="24"/>
          <w:szCs w:val="28"/>
        </w:rPr>
        <w:t>Н.Ф.Стрижакова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>Председатель</w:t>
      </w:r>
    </w:p>
    <w:p w:rsidR="0012656B" w:rsidRP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профкома:     </w:t>
      </w:r>
      <w:r w:rsidR="0016031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</w:t>
      </w:r>
      <w:r w:rsidR="00160313">
        <w:rPr>
          <w:rFonts w:ascii="Times New Roman" w:hAnsi="Times New Roman" w:cs="Times New Roman"/>
          <w:sz w:val="24"/>
          <w:szCs w:val="28"/>
        </w:rPr>
        <w:t xml:space="preserve">Худякова А.А.                             </w:t>
      </w: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82C" w:rsidRPr="00B47493" w:rsidRDefault="00BA482C" w:rsidP="00BA482C">
      <w:pPr>
        <w:jc w:val="center"/>
        <w:rPr>
          <w:b/>
          <w:sz w:val="28"/>
          <w:szCs w:val="28"/>
        </w:rPr>
      </w:pPr>
      <w:r w:rsidRPr="00B47493">
        <w:rPr>
          <w:b/>
          <w:sz w:val="28"/>
          <w:szCs w:val="28"/>
        </w:rPr>
        <w:t>Положение</w:t>
      </w:r>
    </w:p>
    <w:p w:rsidR="00BA482C" w:rsidRDefault="00BA482C" w:rsidP="00BA482C">
      <w:pPr>
        <w:jc w:val="center"/>
        <w:rPr>
          <w:b/>
        </w:rPr>
      </w:pPr>
      <w:r w:rsidRPr="00B47493">
        <w:rPr>
          <w:b/>
        </w:rPr>
        <w:t xml:space="preserve">об организации питания </w:t>
      </w:r>
    </w:p>
    <w:p w:rsidR="00BA482C" w:rsidRPr="00B47493" w:rsidRDefault="00BA482C" w:rsidP="00BA482C">
      <w:pPr>
        <w:jc w:val="center"/>
        <w:rPr>
          <w:b/>
        </w:rPr>
      </w:pPr>
      <w:r w:rsidRPr="00B47493">
        <w:rPr>
          <w:b/>
        </w:rPr>
        <w:t>в муниципальном бюджетном общеобразовательном учреждении</w:t>
      </w:r>
    </w:p>
    <w:p w:rsidR="00BA482C" w:rsidRPr="00B47493" w:rsidRDefault="00BA482C" w:rsidP="00BA482C">
      <w:pPr>
        <w:jc w:val="center"/>
        <w:rPr>
          <w:b/>
        </w:rPr>
      </w:pPr>
      <w:r>
        <w:rPr>
          <w:b/>
        </w:rPr>
        <w:t>Бобрикская</w:t>
      </w:r>
      <w:r w:rsidRPr="00B47493">
        <w:rPr>
          <w:b/>
        </w:rPr>
        <w:t xml:space="preserve"> средняя  общеобразовательная школа</w:t>
      </w:r>
    </w:p>
    <w:p w:rsidR="00BA482C" w:rsidRDefault="00BA482C" w:rsidP="00BA482C">
      <w:pPr>
        <w:rPr>
          <w:b/>
        </w:rPr>
      </w:pPr>
    </w:p>
    <w:p w:rsidR="00BA482C" w:rsidRPr="00710A53" w:rsidRDefault="00BA482C" w:rsidP="00BA482C">
      <w:pPr>
        <w:jc w:val="center"/>
        <w:rPr>
          <w:b/>
        </w:rPr>
      </w:pPr>
      <w:r w:rsidRPr="00710A53">
        <w:rPr>
          <w:b/>
        </w:rPr>
        <w:t>1.  ОБЩИЕ ПОЛОЖЕНИЯ.</w:t>
      </w:r>
    </w:p>
    <w:p w:rsidR="00BA482C" w:rsidRDefault="00BA482C" w:rsidP="00BA482C">
      <w:pPr>
        <w:pStyle w:val="Style5"/>
        <w:widowControl/>
        <w:numPr>
          <w:ilvl w:val="0"/>
          <w:numId w:val="14"/>
        </w:numPr>
        <w:tabs>
          <w:tab w:val="left" w:pos="1128"/>
        </w:tabs>
        <w:spacing w:line="274" w:lineRule="exact"/>
        <w:rPr>
          <w:rStyle w:val="FontStyle13"/>
        </w:rPr>
      </w:pPr>
      <w:proofErr w:type="gramStart"/>
      <w:r>
        <w:rPr>
          <w:rStyle w:val="FontStyle13"/>
        </w:rPr>
        <w:t xml:space="preserve">Положение о порядке организации питания обучающихся в МБОУ </w:t>
      </w:r>
      <w:proofErr w:type="gramEnd"/>
      <w:r>
        <w:rPr>
          <w:rStyle w:val="FontStyle13"/>
        </w:rPr>
        <w:t>Бобрикская</w:t>
      </w:r>
      <w:proofErr w:type="gramStart"/>
      <w:r>
        <w:rPr>
          <w:rStyle w:val="FontStyle13"/>
        </w:rPr>
        <w:t xml:space="preserve"> СОШ Погарского района Брянской области (далее -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 МБОУ </w:t>
      </w:r>
      <w:proofErr w:type="gramEnd"/>
      <w:r>
        <w:rPr>
          <w:rStyle w:val="FontStyle13"/>
        </w:rPr>
        <w:t>Бобрикская</w:t>
      </w:r>
      <w:proofErr w:type="gramStart"/>
      <w:r>
        <w:rPr>
          <w:rStyle w:val="FontStyle13"/>
        </w:rPr>
        <w:t xml:space="preserve"> СОШ (далее «школа») и родителями (законными представителями), а также устанавливает размеры и порядок предоставления частичной компенсации стоимости питания отдельным категориям</w:t>
      </w:r>
      <w:proofErr w:type="gramEnd"/>
      <w:r>
        <w:rPr>
          <w:rStyle w:val="FontStyle13"/>
        </w:rPr>
        <w:t xml:space="preserve"> обучающихся.</w:t>
      </w:r>
    </w:p>
    <w:p w:rsidR="00BA482C" w:rsidRDefault="00BA482C" w:rsidP="00BA482C">
      <w:pPr>
        <w:pStyle w:val="Style5"/>
        <w:widowControl/>
        <w:numPr>
          <w:ilvl w:val="0"/>
          <w:numId w:val="14"/>
        </w:numPr>
        <w:tabs>
          <w:tab w:val="left" w:pos="1128"/>
        </w:tabs>
        <w:spacing w:line="274" w:lineRule="exact"/>
        <w:ind w:right="5"/>
        <w:rPr>
          <w:rStyle w:val="FontStyle13"/>
        </w:rPr>
      </w:pPr>
      <w:r>
        <w:rPr>
          <w:rStyle w:val="FontStyle13"/>
        </w:rPr>
        <w:t>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</w:r>
    </w:p>
    <w:p w:rsidR="00BA482C" w:rsidRDefault="00BA482C" w:rsidP="00BA482C">
      <w:pPr>
        <w:pStyle w:val="Style5"/>
        <w:widowControl/>
        <w:numPr>
          <w:ilvl w:val="0"/>
          <w:numId w:val="14"/>
        </w:numPr>
        <w:tabs>
          <w:tab w:val="left" w:pos="1128"/>
        </w:tabs>
        <w:spacing w:before="5" w:line="274" w:lineRule="exact"/>
        <w:ind w:left="739" w:firstLine="0"/>
        <w:jc w:val="left"/>
        <w:rPr>
          <w:rStyle w:val="FontStyle13"/>
        </w:rPr>
      </w:pPr>
      <w:r>
        <w:rPr>
          <w:rStyle w:val="FontStyle13"/>
        </w:rPr>
        <w:t xml:space="preserve">Положение разработано в соответствии </w:t>
      </w:r>
      <w:proofErr w:type="gramStart"/>
      <w:r>
        <w:rPr>
          <w:rStyle w:val="FontStyle13"/>
        </w:rPr>
        <w:t>с</w:t>
      </w:r>
      <w:proofErr w:type="gramEnd"/>
      <w:r>
        <w:rPr>
          <w:rStyle w:val="FontStyle13"/>
        </w:rPr>
        <w:t>:</w:t>
      </w:r>
    </w:p>
    <w:p w:rsidR="00BA482C" w:rsidRPr="00B47493" w:rsidRDefault="00BA482C" w:rsidP="00BA482C">
      <w:pPr>
        <w:rPr>
          <w:sz w:val="2"/>
          <w:szCs w:val="2"/>
        </w:rPr>
      </w:pPr>
    </w:p>
    <w:p w:rsidR="00BA482C" w:rsidRPr="00B47493" w:rsidRDefault="00BA482C" w:rsidP="00BA482C">
      <w:pPr>
        <w:pStyle w:val="Style5"/>
        <w:widowControl/>
        <w:numPr>
          <w:ilvl w:val="0"/>
          <w:numId w:val="15"/>
        </w:numPr>
        <w:tabs>
          <w:tab w:val="left" w:pos="845"/>
        </w:tabs>
        <w:spacing w:line="274" w:lineRule="exact"/>
        <w:ind w:firstLine="710"/>
        <w:jc w:val="left"/>
        <w:rPr>
          <w:rStyle w:val="FontStyle13"/>
        </w:rPr>
      </w:pPr>
      <w:r w:rsidRPr="00B47493">
        <w:rPr>
          <w:rStyle w:val="FontStyle13"/>
        </w:rPr>
        <w:t>Федеральным</w:t>
      </w:r>
      <w:hyperlink r:id="rId6" w:history="1">
        <w:r w:rsidRPr="00B47493">
          <w:rPr>
            <w:rStyle w:val="a7"/>
            <w:sz w:val="22"/>
            <w:szCs w:val="22"/>
          </w:rPr>
          <w:t xml:space="preserve"> законом </w:t>
        </w:r>
      </w:hyperlink>
      <w:r w:rsidRPr="00B47493">
        <w:rPr>
          <w:rStyle w:val="FontStyle13"/>
        </w:rPr>
        <w:t>от 29.12.2012 N 273-ФЗ "Об образовании в Российской Федерации",</w:t>
      </w:r>
    </w:p>
    <w:p w:rsidR="00BA482C" w:rsidRPr="00B47493" w:rsidRDefault="00BA482C" w:rsidP="00BA482C">
      <w:pPr>
        <w:pStyle w:val="Style5"/>
        <w:widowControl/>
        <w:numPr>
          <w:ilvl w:val="0"/>
          <w:numId w:val="15"/>
        </w:numPr>
        <w:tabs>
          <w:tab w:val="left" w:pos="850"/>
        </w:tabs>
        <w:spacing w:line="274" w:lineRule="exact"/>
        <w:ind w:left="715" w:firstLine="0"/>
        <w:jc w:val="left"/>
        <w:rPr>
          <w:rStyle w:val="FontStyle13"/>
        </w:rPr>
      </w:pPr>
      <w:hyperlink r:id="rId7" w:history="1">
        <w:r w:rsidRPr="00B47493">
          <w:rPr>
            <w:rStyle w:val="a7"/>
            <w:sz w:val="22"/>
            <w:szCs w:val="22"/>
          </w:rPr>
          <w:t xml:space="preserve">Законом </w:t>
        </w:r>
      </w:hyperlink>
      <w:r w:rsidRPr="00B47493">
        <w:rPr>
          <w:rStyle w:val="FontStyle13"/>
        </w:rPr>
        <w:t>Брянской области от 08.08.2013 N 62-З "Об образовании в Брянской области",</w:t>
      </w:r>
    </w:p>
    <w:p w:rsidR="00BA482C" w:rsidRPr="00B47493" w:rsidRDefault="00BA482C" w:rsidP="00BA482C">
      <w:pPr>
        <w:pStyle w:val="Style5"/>
        <w:widowControl/>
        <w:numPr>
          <w:ilvl w:val="0"/>
          <w:numId w:val="15"/>
        </w:numPr>
        <w:tabs>
          <w:tab w:val="left" w:pos="845"/>
        </w:tabs>
        <w:spacing w:line="274" w:lineRule="exact"/>
        <w:ind w:firstLine="710"/>
        <w:rPr>
          <w:rStyle w:val="FontStyle12"/>
        </w:rPr>
      </w:pPr>
      <w:hyperlink r:id="rId8" w:history="1">
        <w:r w:rsidRPr="00B47493">
          <w:rPr>
            <w:rStyle w:val="a7"/>
            <w:sz w:val="22"/>
            <w:szCs w:val="22"/>
          </w:rPr>
          <w:t>Федеральным законом от 30 марта 1999 г. № 52-ФЗ «О санитарно-эпидемиологическом благополучии населения»</w:t>
        </w:r>
      </w:hyperlink>
    </w:p>
    <w:p w:rsidR="00BA482C" w:rsidRPr="00B47493" w:rsidRDefault="00BA482C" w:rsidP="00BA482C">
      <w:pPr>
        <w:pStyle w:val="Style6"/>
        <w:widowControl/>
        <w:rPr>
          <w:rStyle w:val="FontStyle13"/>
        </w:rPr>
      </w:pPr>
      <w:hyperlink r:id="rId9" w:history="1">
        <w:r w:rsidRPr="00B47493">
          <w:rPr>
            <w:rStyle w:val="a7"/>
            <w:sz w:val="22"/>
            <w:szCs w:val="22"/>
          </w:rPr>
          <w:t>-Федеральным законом от 2 января 2000 г. № 29-ФЗ «О качестве и безопасности пищевых продуктов»;</w:t>
        </w:r>
      </w:hyperlink>
    </w:p>
    <w:p w:rsidR="00BA482C" w:rsidRPr="00B47493" w:rsidRDefault="00BA482C" w:rsidP="00BA482C">
      <w:pPr>
        <w:pStyle w:val="Style5"/>
        <w:widowControl/>
        <w:numPr>
          <w:ilvl w:val="0"/>
          <w:numId w:val="15"/>
        </w:numPr>
        <w:tabs>
          <w:tab w:val="left" w:pos="845"/>
        </w:tabs>
        <w:spacing w:line="274" w:lineRule="exact"/>
        <w:ind w:firstLine="710"/>
        <w:rPr>
          <w:rStyle w:val="FontStyle12"/>
        </w:rPr>
      </w:pPr>
      <w:hyperlink r:id="rId10" w:history="1">
        <w:r w:rsidRPr="00B47493">
          <w:rPr>
            <w:rStyle w:val="a7"/>
            <w:sz w:val="22"/>
            <w:szCs w:val="22"/>
          </w:rPr>
          <w:t>Федеральным законом от 21 ноября 2011 г. № 323-ФЗ «Об основах охраны здоровья граждан в Российской Федерации»;</w:t>
        </w:r>
      </w:hyperlink>
    </w:p>
    <w:p w:rsidR="00BA482C" w:rsidRPr="00B47493" w:rsidRDefault="00BA482C" w:rsidP="00BA482C">
      <w:pPr>
        <w:pStyle w:val="Style6"/>
        <w:widowControl/>
        <w:ind w:right="5" w:firstLine="710"/>
        <w:rPr>
          <w:rStyle w:val="FontStyle13"/>
        </w:rPr>
      </w:pPr>
      <w:r w:rsidRPr="00B47493">
        <w:rPr>
          <w:rStyle w:val="FontStyle13"/>
        </w:rPr>
        <w:t>-Приказом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учреждениях»;</w:t>
      </w:r>
    </w:p>
    <w:p w:rsidR="00BA482C" w:rsidRPr="00B47493" w:rsidRDefault="00BA482C" w:rsidP="00BA482C">
      <w:pPr>
        <w:pStyle w:val="Style6"/>
        <w:widowControl/>
        <w:ind w:firstLine="710"/>
        <w:rPr>
          <w:rStyle w:val="FontStyle13"/>
        </w:rPr>
      </w:pPr>
      <w:r w:rsidRPr="00B47493">
        <w:rPr>
          <w:rStyle w:val="FontStyle13"/>
        </w:rPr>
        <w:t>-Письмом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питания»;</w:t>
      </w:r>
    </w:p>
    <w:p w:rsidR="00BA482C" w:rsidRPr="00B47493" w:rsidRDefault="00BA482C" w:rsidP="00BA482C">
      <w:pPr>
        <w:pStyle w:val="Style5"/>
        <w:widowControl/>
        <w:numPr>
          <w:ilvl w:val="0"/>
          <w:numId w:val="15"/>
        </w:numPr>
        <w:tabs>
          <w:tab w:val="left" w:pos="845"/>
        </w:tabs>
        <w:spacing w:line="274" w:lineRule="exact"/>
        <w:ind w:firstLine="710"/>
        <w:rPr>
          <w:rStyle w:val="FontStyle13"/>
        </w:rPr>
      </w:pPr>
      <w:hyperlink r:id="rId11" w:history="1">
        <w:r w:rsidRPr="00B47493">
          <w:rPr>
            <w:rStyle w:val="a7"/>
            <w:sz w:val="22"/>
            <w:szCs w:val="22"/>
          </w:rPr>
          <w:t xml:space="preserve">Приказом </w:t>
        </w:r>
        <w:proofErr w:type="spellStart"/>
        <w:r w:rsidRPr="00B47493">
          <w:rPr>
            <w:rStyle w:val="a7"/>
            <w:sz w:val="22"/>
            <w:szCs w:val="22"/>
          </w:rPr>
          <w:t>Минздравсоцразвития</w:t>
        </w:r>
        <w:proofErr w:type="spellEnd"/>
        <w:r w:rsidRPr="00B47493">
          <w:rPr>
            <w:rStyle w:val="a7"/>
            <w:sz w:val="22"/>
            <w:szCs w:val="22"/>
          </w:rPr>
          <w:t xml:space="preserve"> России и </w:t>
        </w:r>
        <w:proofErr w:type="spellStart"/>
        <w:r w:rsidRPr="00B47493">
          <w:rPr>
            <w:rStyle w:val="a7"/>
            <w:sz w:val="22"/>
            <w:szCs w:val="22"/>
          </w:rPr>
          <w:t>Минобрнауки</w:t>
        </w:r>
        <w:proofErr w:type="spellEnd"/>
        <w:r w:rsidRPr="00B47493">
          <w:rPr>
            <w:rStyle w:val="a7"/>
            <w:sz w:val="22"/>
            <w:szCs w:val="22"/>
          </w:rPr>
  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учреждений»;</w:t>
        </w:r>
      </w:hyperlink>
    </w:p>
    <w:p w:rsidR="00BA482C" w:rsidRPr="00B47493" w:rsidRDefault="00BA482C" w:rsidP="00BA482C">
      <w:pPr>
        <w:pStyle w:val="Style6"/>
        <w:widowControl/>
        <w:ind w:firstLine="715"/>
        <w:rPr>
          <w:rStyle w:val="FontStyle13"/>
        </w:rPr>
      </w:pPr>
      <w:hyperlink r:id="rId12" w:history="1">
        <w:r w:rsidRPr="00B47493">
          <w:rPr>
            <w:rStyle w:val="a7"/>
            <w:sz w:val="22"/>
            <w:szCs w:val="22"/>
          </w:rPr>
          <w:t xml:space="preserve">Санитарно-эпидемиологическими правилами и нормативами </w:t>
        </w:r>
        <w:proofErr w:type="spellStart"/>
        <w:r w:rsidRPr="00B47493">
          <w:rPr>
            <w:rStyle w:val="a7"/>
            <w:sz w:val="22"/>
            <w:szCs w:val="22"/>
          </w:rPr>
          <w:t>СанПиН</w:t>
        </w:r>
        <w:proofErr w:type="spellEnd"/>
        <w:r w:rsidRPr="00B47493">
          <w:rPr>
            <w:rStyle w:val="a7"/>
            <w:sz w:val="22"/>
            <w:szCs w:val="22"/>
          </w:rPr>
          <w:t xml:space="preserve"> 2.4.5.2409-08 «Санитарно-эпидемиологические требования к организации питания обучающихся в </w:t>
        </w:r>
        <w:r w:rsidRPr="00B47493">
          <w:rPr>
            <w:rStyle w:val="a7"/>
            <w:sz w:val="22"/>
            <w:szCs w:val="22"/>
          </w:rPr>
          <w:lastRenderedPageBreak/>
          <w:t>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 июля 2008 г. № 45);</w:t>
        </w:r>
      </w:hyperlink>
    </w:p>
    <w:p w:rsidR="00BA482C" w:rsidRPr="00B47493" w:rsidRDefault="00BA482C" w:rsidP="00BA482C">
      <w:pPr>
        <w:pStyle w:val="Style5"/>
        <w:widowControl/>
        <w:numPr>
          <w:ilvl w:val="0"/>
          <w:numId w:val="15"/>
        </w:numPr>
        <w:tabs>
          <w:tab w:val="left" w:pos="845"/>
        </w:tabs>
        <w:spacing w:line="274" w:lineRule="exact"/>
        <w:ind w:firstLine="710"/>
        <w:rPr>
          <w:rStyle w:val="FontStyle12"/>
        </w:rPr>
      </w:pPr>
      <w:hyperlink r:id="rId13" w:history="1">
        <w:r w:rsidRPr="00B47493">
          <w:rPr>
            <w:rStyle w:val="a7"/>
            <w:sz w:val="22"/>
            <w:szCs w:val="22"/>
          </w:rPr>
          <w:t xml:space="preserve">Санитарно-эпидемиологическими правилами и нормативами </w:t>
        </w:r>
        <w:proofErr w:type="spellStart"/>
        <w:r w:rsidRPr="00B47493">
          <w:rPr>
            <w:rStyle w:val="a7"/>
            <w:sz w:val="22"/>
            <w:szCs w:val="22"/>
          </w:rPr>
          <w:t>СанПиН</w:t>
        </w:r>
        <w:proofErr w:type="spellEnd"/>
        <w:r w:rsidRPr="00B47493">
          <w:rPr>
            <w:rStyle w:val="a7"/>
            <w:sz w:val="22"/>
            <w:szCs w:val="22"/>
          </w:rPr>
  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</w:t>
        </w:r>
      </w:hyperlink>
    </w:p>
    <w:p w:rsidR="00BA482C" w:rsidRPr="00B47493" w:rsidRDefault="00BA482C" w:rsidP="00BA482C">
      <w:pPr>
        <w:pStyle w:val="Style6"/>
        <w:widowControl/>
        <w:ind w:firstLine="710"/>
        <w:rPr>
          <w:rStyle w:val="FontStyle13"/>
        </w:rPr>
      </w:pPr>
      <w:r w:rsidRPr="00B47493">
        <w:rPr>
          <w:rStyle w:val="FontStyle13"/>
        </w:rPr>
        <w:t>-Методическими рекомендациями № 0100/8604-07-34 «Рекомендуемые среднесуточные наборы продуктов для питания детей 7-11 и 11 -18 лет» (утверждены Федеральной службой по надзору в сфере защиты прав потребителей и благополучия человека 24 августа 2007 г.);</w:t>
      </w:r>
    </w:p>
    <w:p w:rsidR="00BA482C" w:rsidRDefault="00BA482C" w:rsidP="00BA482C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13"/>
        </w:rPr>
      </w:pPr>
      <w:r w:rsidRPr="00B47493">
        <w:rPr>
          <w:rStyle w:val="FontStyle13"/>
        </w:rPr>
        <w:t>-</w:t>
      </w:r>
      <w:r w:rsidRPr="00B47493">
        <w:rPr>
          <w:rStyle w:val="FontStyle13"/>
        </w:rPr>
        <w:tab/>
        <w:t xml:space="preserve">Методическими рекомендациями № 0100/8605-07-34 «Примерные меню горячих школьных завтраков и обедов для организации </w:t>
      </w:r>
      <w:r>
        <w:rPr>
          <w:rStyle w:val="FontStyle13"/>
        </w:rPr>
        <w:t>питания детей 7-11 и 11 -18 лет в государственных образовательных учреждениях» (утверждены Федеральной службой по надзору в сфере защиты прав потребителей и благополучия человека 24 августа 2007 г.).</w:t>
      </w:r>
    </w:p>
    <w:p w:rsidR="00BA482C" w:rsidRDefault="00BA482C" w:rsidP="00BA482C">
      <w:pPr>
        <w:pStyle w:val="Style5"/>
        <w:widowControl/>
        <w:numPr>
          <w:ilvl w:val="0"/>
          <w:numId w:val="16"/>
        </w:numPr>
        <w:tabs>
          <w:tab w:val="left" w:pos="1128"/>
        </w:tabs>
        <w:spacing w:line="274" w:lineRule="exact"/>
        <w:ind w:left="739" w:firstLine="0"/>
        <w:jc w:val="left"/>
        <w:rPr>
          <w:rStyle w:val="FontStyle13"/>
        </w:rPr>
      </w:pPr>
      <w:r>
        <w:rPr>
          <w:rStyle w:val="FontStyle13"/>
        </w:rPr>
        <w:t>Действие настоящего Положения распространяется на всех обучающихся в школе.</w:t>
      </w:r>
    </w:p>
    <w:p w:rsidR="00BA482C" w:rsidRDefault="00BA482C" w:rsidP="00BA482C">
      <w:pPr>
        <w:pStyle w:val="Style5"/>
        <w:widowControl/>
        <w:numPr>
          <w:ilvl w:val="0"/>
          <w:numId w:val="16"/>
        </w:numPr>
        <w:tabs>
          <w:tab w:val="left" w:pos="1128"/>
        </w:tabs>
        <w:spacing w:line="274" w:lineRule="exact"/>
        <w:rPr>
          <w:rStyle w:val="FontStyle13"/>
        </w:rPr>
      </w:pPr>
      <w:r>
        <w:rPr>
          <w:rStyle w:val="FontStyle13"/>
        </w:rPr>
        <w:t>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Управляющим советом школы (либо утверждается Управляющим советом) и утверждается (либо вводится в действие) приказом директора школы.</w:t>
      </w:r>
    </w:p>
    <w:p w:rsidR="00BA482C" w:rsidRDefault="00BA482C" w:rsidP="00BA482C">
      <w:pPr>
        <w:pStyle w:val="Style5"/>
        <w:widowControl/>
        <w:numPr>
          <w:ilvl w:val="0"/>
          <w:numId w:val="17"/>
        </w:numPr>
        <w:tabs>
          <w:tab w:val="left" w:pos="1234"/>
        </w:tabs>
        <w:spacing w:line="274" w:lineRule="exact"/>
        <w:ind w:right="5"/>
        <w:rPr>
          <w:rStyle w:val="FontStyle13"/>
        </w:rPr>
      </w:pPr>
      <w:r>
        <w:rPr>
          <w:rStyle w:val="FontStyle13"/>
        </w:rP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BA482C" w:rsidRDefault="00BA482C" w:rsidP="00BA482C">
      <w:pPr>
        <w:pStyle w:val="Style6"/>
        <w:widowControl/>
        <w:spacing w:before="53"/>
        <w:ind w:firstLine="734"/>
        <w:rPr>
          <w:rStyle w:val="FontStyle13"/>
        </w:rPr>
      </w:pPr>
      <w:r>
        <w:rPr>
          <w:rStyle w:val="FontStyle13"/>
        </w:rPr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A482C" w:rsidRDefault="00BA482C" w:rsidP="00BA482C"/>
    <w:p w:rsidR="00BA482C" w:rsidRDefault="00BA482C" w:rsidP="00BA482C"/>
    <w:p w:rsidR="00BA482C" w:rsidRPr="00710A53" w:rsidRDefault="00BA482C" w:rsidP="00BA482C">
      <w:pPr>
        <w:jc w:val="center"/>
        <w:rPr>
          <w:b/>
        </w:rPr>
      </w:pPr>
      <w:r w:rsidRPr="00710A53">
        <w:rPr>
          <w:b/>
        </w:rPr>
        <w:t>2.  ОСНОВНЫЕ ЦЕЛИ И ЗАДАЧИ.</w:t>
      </w:r>
    </w:p>
    <w:p w:rsidR="00BA482C" w:rsidRDefault="00BA482C" w:rsidP="00BA482C">
      <w:pPr>
        <w:pStyle w:val="Style6"/>
        <w:widowControl/>
        <w:ind w:right="10" w:firstLine="715"/>
        <w:rPr>
          <w:rStyle w:val="FontStyle13"/>
        </w:rPr>
      </w:pPr>
      <w:r>
        <w:rPr>
          <w:rStyle w:val="FontStyle13"/>
        </w:rPr>
        <w:t xml:space="preserve">2.1. Основными целями и задачами при организации питания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в школе являются:</w:t>
      </w:r>
    </w:p>
    <w:p w:rsidR="00BA482C" w:rsidRDefault="00BA482C" w:rsidP="00BA482C">
      <w:pPr>
        <w:pStyle w:val="Style6"/>
        <w:widowControl/>
        <w:ind w:firstLine="710"/>
        <w:rPr>
          <w:rStyle w:val="FontStyle13"/>
        </w:rPr>
      </w:pPr>
      <w:r>
        <w:rPr>
          <w:rStyle w:val="FontStyle13"/>
        </w:rPr>
        <w:t>-обеспечение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A482C" w:rsidRDefault="00BA482C" w:rsidP="00BA482C">
      <w:pPr>
        <w:pStyle w:val="Style6"/>
        <w:widowControl/>
        <w:ind w:firstLine="715"/>
        <w:rPr>
          <w:rStyle w:val="FontStyle13"/>
        </w:rPr>
      </w:pPr>
      <w:r>
        <w:rPr>
          <w:rStyle w:val="FontStyle13"/>
        </w:rPr>
        <w:t>-гарантированное качество и безопасность питания и пищевых продуктов, используемых для приготовления блюд;</w:t>
      </w:r>
    </w:p>
    <w:p w:rsidR="00BA482C" w:rsidRDefault="00BA482C" w:rsidP="00BA482C">
      <w:pPr>
        <w:pStyle w:val="Style6"/>
        <w:widowControl/>
        <w:ind w:right="19" w:firstLine="720"/>
        <w:rPr>
          <w:rStyle w:val="FontStyle13"/>
        </w:rPr>
      </w:pPr>
      <w:r>
        <w:rPr>
          <w:rStyle w:val="FontStyle13"/>
        </w:rPr>
        <w:t>-предупреждение (профилактика) среди обучающихся инфекционных и неинфекционных заболеваний, связанных с фактором питания;</w:t>
      </w:r>
    </w:p>
    <w:p w:rsidR="00BA482C" w:rsidRDefault="00BA482C" w:rsidP="00BA482C">
      <w:pPr>
        <w:pStyle w:val="Style6"/>
        <w:widowControl/>
        <w:ind w:left="720" w:firstLine="0"/>
        <w:jc w:val="left"/>
        <w:rPr>
          <w:rStyle w:val="FontStyle13"/>
        </w:rPr>
      </w:pPr>
      <w:r>
        <w:rPr>
          <w:rStyle w:val="FontStyle13"/>
        </w:rPr>
        <w:t>-пропаганда принципов полноценного и здорового питания;</w:t>
      </w:r>
    </w:p>
    <w:p w:rsidR="00BA482C" w:rsidRDefault="00BA482C" w:rsidP="00BA482C">
      <w:pPr>
        <w:pStyle w:val="Style6"/>
        <w:widowControl/>
        <w:ind w:firstLine="710"/>
        <w:rPr>
          <w:rStyle w:val="FontStyle13"/>
        </w:rPr>
      </w:pPr>
      <w:r>
        <w:rPr>
          <w:rStyle w:val="FontStyle13"/>
        </w:rPr>
        <w:t>-социальная поддержка учащихся из социально незащищенных, малообеспеченных и семей, попавших в трудные жизненные ситуации;</w:t>
      </w:r>
    </w:p>
    <w:p w:rsidR="00BA482C" w:rsidRDefault="00BA482C" w:rsidP="00BA482C">
      <w:pPr>
        <w:pStyle w:val="Style8"/>
        <w:widowControl/>
        <w:rPr>
          <w:rStyle w:val="FontStyle13"/>
        </w:rPr>
      </w:pPr>
      <w:r>
        <w:rPr>
          <w:rStyle w:val="FontStyle13"/>
        </w:rPr>
        <w:t>- модернизация школьных пищеблоков в соответствии с требованиями санитарных норм и правил, современных технологий;</w:t>
      </w:r>
    </w:p>
    <w:p w:rsidR="00BA482C" w:rsidRDefault="00BA482C" w:rsidP="00BA482C">
      <w:pPr>
        <w:pStyle w:val="Style6"/>
        <w:widowControl/>
        <w:ind w:firstLine="710"/>
        <w:rPr>
          <w:rStyle w:val="FontStyle13"/>
        </w:rPr>
      </w:pPr>
      <w:r>
        <w:rPr>
          <w:rStyle w:val="FontStyle13"/>
        </w:rPr>
        <w:t>-использование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BA482C" w:rsidRDefault="00BA482C" w:rsidP="00BA482C">
      <w:pPr>
        <w:pStyle w:val="Style6"/>
        <w:widowControl/>
        <w:ind w:firstLine="710"/>
        <w:rPr>
          <w:rStyle w:val="FontStyle13"/>
        </w:rPr>
      </w:pPr>
      <w:r>
        <w:rPr>
          <w:rStyle w:val="FontStyle13"/>
        </w:rPr>
        <w:t>-привлечение внебюджетных источников финансирования питания обучающихся (родительской доплаты).</w:t>
      </w:r>
    </w:p>
    <w:p w:rsidR="00BA482C" w:rsidRDefault="00BA482C" w:rsidP="00BA482C"/>
    <w:p w:rsidR="00BA482C" w:rsidRPr="00710A53" w:rsidRDefault="00BA482C" w:rsidP="00BA482C">
      <w:pPr>
        <w:jc w:val="center"/>
        <w:rPr>
          <w:b/>
        </w:rPr>
      </w:pPr>
      <w:r w:rsidRPr="00710A53">
        <w:rPr>
          <w:b/>
        </w:rPr>
        <w:t>3.  ОБЩИЕ ПРИНЦИПЫ ОРГАНИЗАЦИИ ПИТАНИЯ УЧАЩИХСЯ.</w:t>
      </w:r>
    </w:p>
    <w:p w:rsidR="00BA482C" w:rsidRDefault="00BA482C" w:rsidP="00BA482C">
      <w:pPr>
        <w:pStyle w:val="Style5"/>
        <w:widowControl/>
        <w:numPr>
          <w:ilvl w:val="0"/>
          <w:numId w:val="18"/>
        </w:numPr>
        <w:tabs>
          <w:tab w:val="left" w:pos="1123"/>
        </w:tabs>
        <w:spacing w:line="274" w:lineRule="exact"/>
        <w:ind w:firstLine="715"/>
        <w:rPr>
          <w:rStyle w:val="FontStyle13"/>
        </w:rPr>
      </w:pPr>
      <w:r>
        <w:rPr>
          <w:rStyle w:val="FontStyle13"/>
        </w:rPr>
        <w:t xml:space="preserve">Организация питания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является отдельным обязательным направлением деятельности школы.</w:t>
      </w:r>
    </w:p>
    <w:p w:rsidR="00BA482C" w:rsidRDefault="00BA482C" w:rsidP="00BA482C">
      <w:pPr>
        <w:pStyle w:val="Style5"/>
        <w:widowControl/>
        <w:numPr>
          <w:ilvl w:val="0"/>
          <w:numId w:val="18"/>
        </w:numPr>
        <w:tabs>
          <w:tab w:val="left" w:pos="1123"/>
        </w:tabs>
        <w:spacing w:line="274" w:lineRule="exact"/>
        <w:ind w:firstLine="715"/>
        <w:rPr>
          <w:rStyle w:val="FontStyle13"/>
        </w:rPr>
      </w:pPr>
      <w:r>
        <w:rPr>
          <w:rStyle w:val="FontStyle13"/>
        </w:rPr>
        <w:t>Для организации питания обучающихся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BA482C" w:rsidRDefault="00BA482C" w:rsidP="00BA482C">
      <w:pPr>
        <w:rPr>
          <w:sz w:val="2"/>
          <w:szCs w:val="2"/>
        </w:rPr>
      </w:pP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34" w:line="240" w:lineRule="auto"/>
        <w:ind w:left="720" w:firstLine="0"/>
        <w:jc w:val="left"/>
        <w:rPr>
          <w:rStyle w:val="FontStyle13"/>
        </w:rPr>
      </w:pPr>
      <w:r>
        <w:rPr>
          <w:rStyle w:val="FontStyle13"/>
        </w:rPr>
        <w:t>соответствие числа посадочных мест столовой установленным нормам;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9"/>
        <w:ind w:right="10"/>
        <w:rPr>
          <w:rStyle w:val="FontStyle13"/>
        </w:rPr>
      </w:pPr>
      <w:r>
        <w:rPr>
          <w:rStyle w:val="FontStyle13"/>
        </w:rPr>
        <w:lastRenderedPageBreak/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38" w:line="240" w:lineRule="auto"/>
        <w:ind w:left="720" w:firstLine="0"/>
        <w:jc w:val="left"/>
        <w:rPr>
          <w:rStyle w:val="FontStyle13"/>
        </w:rPr>
      </w:pPr>
      <w:r>
        <w:rPr>
          <w:rStyle w:val="FontStyle13"/>
        </w:rPr>
        <w:t>наличие пищеблока, подсобных помещений для хранения продуктов;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9"/>
        <w:ind w:right="14"/>
        <w:rPr>
          <w:rStyle w:val="FontStyle13"/>
        </w:rPr>
      </w:pPr>
      <w:r>
        <w:rPr>
          <w:rStyle w:val="FontStyle13"/>
        </w:rPr>
        <w:t xml:space="preserve">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>
        <w:rPr>
          <w:rStyle w:val="FontStyle13"/>
        </w:rPr>
        <w:t>СанПиН</w:t>
      </w:r>
      <w:proofErr w:type="spellEnd"/>
      <w:r>
        <w:rPr>
          <w:rStyle w:val="FontStyle13"/>
        </w:rPr>
        <w:t>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0" w:line="27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наличие вытяжного оборудования, его работоспособность;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0" w:line="278" w:lineRule="exact"/>
        <w:ind w:right="14"/>
        <w:rPr>
          <w:rStyle w:val="FontStyle13"/>
        </w:rPr>
      </w:pPr>
      <w:r>
        <w:rPr>
          <w:rStyle w:val="FontStyle13"/>
        </w:rPr>
        <w:t>соответствие иным требованиям действующих санитарных норм и правил в Российской Федерации.</w:t>
      </w:r>
    </w:p>
    <w:p w:rsidR="00BA482C" w:rsidRDefault="00BA482C" w:rsidP="00BA482C">
      <w:pPr>
        <w:pStyle w:val="Style5"/>
        <w:widowControl/>
        <w:numPr>
          <w:ilvl w:val="0"/>
          <w:numId w:val="20"/>
        </w:numPr>
        <w:tabs>
          <w:tab w:val="left" w:pos="1128"/>
        </w:tabs>
        <w:spacing w:line="27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В пищеблоке постоянно должны находиться: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0" w:line="28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 xml:space="preserve">журнал учета фактической посещаемости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>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5" w:line="28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журнал бракеража пищевых продуктов и продовольственного сырья;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5" w:line="28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журнал бракеража готовой кулинарной продукции, журнал здоровья;</w:t>
      </w:r>
    </w:p>
    <w:p w:rsidR="00BA482C" w:rsidRPr="00F4799E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5" w:line="288" w:lineRule="exact"/>
        <w:ind w:left="720" w:firstLine="0"/>
        <w:jc w:val="left"/>
        <w:rPr>
          <w:rStyle w:val="FontStyle13"/>
        </w:rPr>
      </w:pPr>
      <w:r w:rsidRPr="00F4799E">
        <w:rPr>
          <w:rStyle w:val="FontStyle13"/>
        </w:rPr>
        <w:t>журнал проведения витаминизации третьих и сладких блюд;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5" w:line="28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>журнал учета температурного режима холодильного оборудования;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9" w:line="278" w:lineRule="exact"/>
        <w:ind w:right="10"/>
        <w:rPr>
          <w:rStyle w:val="FontStyle13"/>
        </w:rPr>
      </w:pPr>
      <w:r>
        <w:rPr>
          <w:rStyle w:val="FontStyle13"/>
        </w:rPr>
        <w:t xml:space="preserve">копии примерного 10-дневного меню (или 14-, 21-дневного меню), согласованных с территориальным отделом </w:t>
      </w:r>
      <w:proofErr w:type="spellStart"/>
      <w:r>
        <w:rPr>
          <w:rStyle w:val="FontStyle13"/>
        </w:rPr>
        <w:t>Роспотребнадзора</w:t>
      </w:r>
      <w:proofErr w:type="spellEnd"/>
      <w:r>
        <w:rPr>
          <w:rStyle w:val="FontStyle13"/>
        </w:rPr>
        <w:t>;</w:t>
      </w:r>
    </w:p>
    <w:p w:rsidR="00BA482C" w:rsidRPr="00030C9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0" w:line="278" w:lineRule="exact"/>
        <w:ind w:left="720" w:firstLine="0"/>
        <w:jc w:val="left"/>
        <w:rPr>
          <w:rStyle w:val="FontStyle13"/>
        </w:rPr>
      </w:pPr>
      <w:r>
        <w:rPr>
          <w:rStyle w:val="FontStyle13"/>
        </w:rPr>
        <w:t xml:space="preserve">ежедневные меню, </w:t>
      </w:r>
      <w:r w:rsidRPr="00030C9C">
        <w:rPr>
          <w:rStyle w:val="FontStyle13"/>
        </w:rPr>
        <w:t>технологические карты на приготовляемые блюда;</w:t>
      </w:r>
    </w:p>
    <w:p w:rsidR="00BA482C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14"/>
        <w:ind w:right="14"/>
        <w:rPr>
          <w:rStyle w:val="FontStyle13"/>
        </w:rPr>
      </w:pPr>
      <w:r>
        <w:rPr>
          <w:rStyle w:val="FontStyle13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BA482C" w:rsidRPr="00DB38A4" w:rsidRDefault="00BA482C" w:rsidP="00BA482C">
      <w:pPr>
        <w:pStyle w:val="Style9"/>
        <w:widowControl/>
        <w:numPr>
          <w:ilvl w:val="0"/>
          <w:numId w:val="19"/>
        </w:numPr>
        <w:tabs>
          <w:tab w:val="left" w:pos="1416"/>
        </w:tabs>
        <w:spacing w:before="34" w:line="240" w:lineRule="auto"/>
        <w:ind w:left="720" w:firstLine="0"/>
        <w:jc w:val="left"/>
        <w:rPr>
          <w:rStyle w:val="FontStyle13"/>
        </w:rPr>
      </w:pPr>
      <w:r w:rsidRPr="00DB38A4">
        <w:rPr>
          <w:rStyle w:val="FontStyle13"/>
        </w:rPr>
        <w:t>книга отзывов и предложений.</w:t>
      </w:r>
    </w:p>
    <w:p w:rsidR="00BA482C" w:rsidRDefault="00BA482C" w:rsidP="00BA482C">
      <w:pPr>
        <w:pStyle w:val="Style5"/>
        <w:widowControl/>
        <w:numPr>
          <w:ilvl w:val="0"/>
          <w:numId w:val="21"/>
        </w:numPr>
        <w:tabs>
          <w:tab w:val="left" w:pos="1272"/>
        </w:tabs>
        <w:spacing w:before="53" w:line="274" w:lineRule="exact"/>
        <w:ind w:firstLine="720"/>
        <w:rPr>
          <w:rStyle w:val="FontStyle13"/>
        </w:rPr>
      </w:pPr>
      <w:r>
        <w:rPr>
          <w:rStyle w:val="FontStyle13"/>
        </w:rPr>
        <w:t xml:space="preserve">Администрация школы совместно с социальным педагогом и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на платной или бесплатной основе.</w:t>
      </w:r>
    </w:p>
    <w:p w:rsidR="00BA482C" w:rsidRDefault="00BA482C" w:rsidP="00BA482C">
      <w:pPr>
        <w:pStyle w:val="Style5"/>
        <w:widowControl/>
        <w:numPr>
          <w:ilvl w:val="0"/>
          <w:numId w:val="21"/>
        </w:numPr>
        <w:tabs>
          <w:tab w:val="left" w:pos="1272"/>
        </w:tabs>
        <w:spacing w:line="274" w:lineRule="exact"/>
        <w:ind w:right="5" w:firstLine="720"/>
        <w:rPr>
          <w:rStyle w:val="FontStyle13"/>
        </w:rPr>
      </w:pPr>
      <w:r>
        <w:rPr>
          <w:rStyle w:val="FontStyle13"/>
        </w:rPr>
        <w:t>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BA482C" w:rsidRDefault="00BA482C" w:rsidP="00BA482C">
      <w:pPr>
        <w:pStyle w:val="Style5"/>
        <w:widowControl/>
        <w:numPr>
          <w:ilvl w:val="0"/>
          <w:numId w:val="21"/>
        </w:numPr>
        <w:tabs>
          <w:tab w:val="left" w:pos="1272"/>
        </w:tabs>
        <w:spacing w:line="274" w:lineRule="exact"/>
        <w:ind w:right="5" w:firstLine="720"/>
        <w:rPr>
          <w:rStyle w:val="FontStyle13"/>
        </w:rPr>
      </w:pPr>
      <w:r>
        <w:rPr>
          <w:rStyle w:val="FontStyle13"/>
        </w:rPr>
        <w:t xml:space="preserve">Режим питания в школе определяется </w:t>
      </w:r>
      <w:proofErr w:type="spellStart"/>
      <w:r>
        <w:rPr>
          <w:rStyle w:val="FontStyle13"/>
        </w:rPr>
        <w:t>СанПиН</w:t>
      </w:r>
      <w:proofErr w:type="spellEnd"/>
      <w:r>
        <w:rPr>
          <w:rStyle w:val="FontStyle13"/>
        </w:rPr>
        <w:t xml:space="preserve"> 2.4.5.2409-08 "Санитарно-эпидемиологическими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BA482C" w:rsidRPr="00030C9C" w:rsidRDefault="00BA482C" w:rsidP="00BA482C">
      <w:pPr>
        <w:pStyle w:val="Style5"/>
        <w:widowControl/>
        <w:numPr>
          <w:ilvl w:val="0"/>
          <w:numId w:val="21"/>
        </w:numPr>
        <w:tabs>
          <w:tab w:val="left" w:pos="1272"/>
        </w:tabs>
        <w:spacing w:line="274" w:lineRule="exact"/>
        <w:ind w:right="5" w:firstLine="720"/>
        <w:rPr>
          <w:rStyle w:val="FontStyle13"/>
        </w:rPr>
      </w:pPr>
      <w:r>
        <w:rPr>
          <w:rStyle w:val="FontStyle13"/>
        </w:rPr>
        <w:t xml:space="preserve">Для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в школе предусматривается организация </w:t>
      </w:r>
      <w:r w:rsidRPr="00030C9C">
        <w:rPr>
          <w:rStyle w:val="FontStyle13"/>
        </w:rPr>
        <w:t>двухразового  горячего питания.</w:t>
      </w:r>
    </w:p>
    <w:p w:rsidR="00BA482C" w:rsidRDefault="00BA482C" w:rsidP="00BA482C">
      <w:pPr>
        <w:rPr>
          <w:sz w:val="2"/>
          <w:szCs w:val="2"/>
        </w:rPr>
      </w:pPr>
    </w:p>
    <w:p w:rsidR="00BA482C" w:rsidRPr="00030C9C" w:rsidRDefault="00BA482C" w:rsidP="00BA482C">
      <w:pPr>
        <w:pStyle w:val="Style5"/>
        <w:widowControl/>
        <w:numPr>
          <w:ilvl w:val="0"/>
          <w:numId w:val="22"/>
        </w:numPr>
        <w:tabs>
          <w:tab w:val="left" w:pos="1320"/>
        </w:tabs>
        <w:spacing w:line="274" w:lineRule="exact"/>
        <w:ind w:firstLine="715"/>
        <w:rPr>
          <w:rStyle w:val="FontStyle13"/>
        </w:rPr>
      </w:pPr>
      <w:r w:rsidRPr="00030C9C">
        <w:rPr>
          <w:rStyle w:val="FontStyle13"/>
        </w:rPr>
        <w:t xml:space="preserve">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</w:t>
      </w:r>
      <w:proofErr w:type="spellStart"/>
      <w:r w:rsidRPr="00030C9C">
        <w:rPr>
          <w:rStyle w:val="FontStyle13"/>
        </w:rPr>
        <w:t>СанПиН</w:t>
      </w:r>
      <w:proofErr w:type="spellEnd"/>
      <w:r w:rsidRPr="00030C9C">
        <w:rPr>
          <w:rStyle w:val="FontStyle13"/>
        </w:rPr>
        <w:t xml:space="preserve"> 2.4.5.2409-08), а также меню-раскладок, содержащих количественные данные о рецептуре блюд.</w:t>
      </w:r>
    </w:p>
    <w:p w:rsidR="00BA482C" w:rsidRDefault="00BA482C" w:rsidP="00BA482C">
      <w:pPr>
        <w:pStyle w:val="Style5"/>
        <w:widowControl/>
        <w:numPr>
          <w:ilvl w:val="0"/>
          <w:numId w:val="23"/>
        </w:numPr>
        <w:tabs>
          <w:tab w:val="left" w:pos="1402"/>
        </w:tabs>
        <w:spacing w:line="274" w:lineRule="exact"/>
        <w:ind w:firstLine="715"/>
        <w:rPr>
          <w:rStyle w:val="FontStyle13"/>
        </w:rPr>
      </w:pPr>
      <w:r>
        <w:rPr>
          <w:rStyle w:val="FontStyle13"/>
        </w:rPr>
        <w:t xml:space="preserve">Примерное меню утверждается директором школы и согласовывается с руководителем территориального отдела </w:t>
      </w:r>
      <w:proofErr w:type="spellStart"/>
      <w:r>
        <w:rPr>
          <w:rStyle w:val="FontStyle13"/>
        </w:rPr>
        <w:t>Роспотребнадзора</w:t>
      </w:r>
      <w:proofErr w:type="spellEnd"/>
      <w:r>
        <w:rPr>
          <w:rStyle w:val="FontStyle13"/>
        </w:rPr>
        <w:t xml:space="preserve">. </w:t>
      </w:r>
    </w:p>
    <w:p w:rsidR="00BA482C" w:rsidRPr="00DF41ED" w:rsidRDefault="00BA482C" w:rsidP="00BA482C">
      <w:pPr>
        <w:pStyle w:val="Style5"/>
        <w:widowControl/>
        <w:numPr>
          <w:ilvl w:val="0"/>
          <w:numId w:val="23"/>
        </w:numPr>
        <w:tabs>
          <w:tab w:val="left" w:pos="1402"/>
        </w:tabs>
        <w:spacing w:line="274" w:lineRule="exact"/>
        <w:ind w:firstLine="715"/>
        <w:rPr>
          <w:rStyle w:val="FontStyle13"/>
        </w:rPr>
      </w:pPr>
      <w:r w:rsidRPr="00DF41ED">
        <w:rPr>
          <w:rStyle w:val="FontStyle13"/>
        </w:rPr>
        <w:t>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</w:t>
      </w:r>
    </w:p>
    <w:p w:rsidR="00BA482C" w:rsidRDefault="00BA482C" w:rsidP="00BA482C">
      <w:pPr>
        <w:pStyle w:val="Style5"/>
        <w:widowControl/>
        <w:numPr>
          <w:ilvl w:val="0"/>
          <w:numId w:val="23"/>
        </w:numPr>
        <w:tabs>
          <w:tab w:val="left" w:pos="1402"/>
        </w:tabs>
        <w:spacing w:line="274" w:lineRule="exact"/>
        <w:ind w:firstLine="715"/>
        <w:rPr>
          <w:rStyle w:val="FontStyle13"/>
        </w:rPr>
      </w:pPr>
      <w:r>
        <w:rPr>
          <w:rStyle w:val="FontStyle13"/>
        </w:rPr>
        <w:t xml:space="preserve">Обслуживание горячим питанием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BA482C" w:rsidRDefault="00BA482C" w:rsidP="00BA482C">
      <w:pPr>
        <w:pStyle w:val="Style5"/>
        <w:widowControl/>
        <w:numPr>
          <w:ilvl w:val="0"/>
          <w:numId w:val="24"/>
        </w:numPr>
        <w:tabs>
          <w:tab w:val="left" w:pos="1262"/>
        </w:tabs>
        <w:spacing w:line="274" w:lineRule="exact"/>
        <w:ind w:right="5" w:firstLine="720"/>
        <w:rPr>
          <w:rStyle w:val="FontStyle13"/>
        </w:rPr>
      </w:pPr>
      <w:r>
        <w:rPr>
          <w:rStyle w:val="FontStyle13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нужд".</w:t>
      </w:r>
    </w:p>
    <w:p w:rsidR="00BA482C" w:rsidRDefault="00BA482C" w:rsidP="00BA482C">
      <w:pPr>
        <w:pStyle w:val="Style5"/>
        <w:widowControl/>
        <w:numPr>
          <w:ilvl w:val="0"/>
          <w:numId w:val="25"/>
        </w:numPr>
        <w:tabs>
          <w:tab w:val="left" w:pos="1430"/>
        </w:tabs>
        <w:spacing w:line="274" w:lineRule="exact"/>
        <w:ind w:right="14" w:firstLine="720"/>
        <w:rPr>
          <w:rStyle w:val="FontStyle13"/>
        </w:rPr>
      </w:pPr>
      <w:r>
        <w:rPr>
          <w:rStyle w:val="FontStyle13"/>
        </w:rPr>
        <w:t xml:space="preserve">На поставку питания заключаются муниципальные контракты (договоры) </w:t>
      </w:r>
      <w:r w:rsidRPr="00030C9C">
        <w:rPr>
          <w:rStyle w:val="FontStyle13"/>
        </w:rPr>
        <w:t>образовательным учреждением. Поставщики должны иметь соответствующую материально-</w:t>
      </w:r>
      <w:r w:rsidRPr="00030C9C">
        <w:rPr>
          <w:rStyle w:val="FontStyle13"/>
        </w:rPr>
        <w:lastRenderedPageBreak/>
        <w:t>техническую базу, специализированные транспортные средства, квалифицированные кадры,</w:t>
      </w:r>
      <w:r>
        <w:rPr>
          <w:rStyle w:val="FontStyle13"/>
        </w:rPr>
        <w:t xml:space="preserve"> обеспечивать поставку продукции, соответствующей по качеству требованиям государственных стандартов и иных нормативных документов.</w:t>
      </w:r>
    </w:p>
    <w:p w:rsidR="00BA482C" w:rsidRDefault="00BA482C" w:rsidP="00BA482C">
      <w:pPr>
        <w:pStyle w:val="Style5"/>
        <w:widowControl/>
        <w:numPr>
          <w:ilvl w:val="0"/>
          <w:numId w:val="26"/>
        </w:numPr>
        <w:tabs>
          <w:tab w:val="left" w:pos="1258"/>
        </w:tabs>
        <w:spacing w:line="274" w:lineRule="exact"/>
        <w:ind w:firstLine="710"/>
        <w:rPr>
          <w:rStyle w:val="FontStyle13"/>
        </w:rPr>
      </w:pPr>
      <w:r>
        <w:rPr>
          <w:rStyle w:val="FontStyle13"/>
        </w:rPr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proofErr w:type="spellStart"/>
      <w:r>
        <w:rPr>
          <w:rStyle w:val="FontStyle13"/>
        </w:rPr>
        <w:t>СанПиН</w:t>
      </w:r>
      <w:proofErr w:type="spellEnd"/>
      <w:r>
        <w:rPr>
          <w:rStyle w:val="FontStyle13"/>
        </w:rPr>
        <w:t xml:space="preserve"> 2.4.5.2409-08.</w:t>
      </w:r>
    </w:p>
    <w:p w:rsidR="00BA482C" w:rsidRDefault="00BA482C" w:rsidP="00BA482C">
      <w:pPr>
        <w:pStyle w:val="Style5"/>
        <w:widowControl/>
        <w:numPr>
          <w:ilvl w:val="0"/>
          <w:numId w:val="27"/>
        </w:numPr>
        <w:tabs>
          <w:tab w:val="left" w:pos="1291"/>
        </w:tabs>
        <w:spacing w:line="274" w:lineRule="exact"/>
        <w:ind w:firstLine="720"/>
        <w:rPr>
          <w:rStyle w:val="FontStyle13"/>
        </w:rPr>
      </w:pPr>
      <w:proofErr w:type="gramStart"/>
      <w:r>
        <w:rPr>
          <w:rStyle w:val="FontStyle13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>
        <w:rPr>
          <w:rStyle w:val="FontStyle13"/>
        </w:rPr>
        <w:t>Роспотребнадзора</w:t>
      </w:r>
      <w:proofErr w:type="spellEnd"/>
      <w:r>
        <w:rPr>
          <w:rStyle w:val="FontStyle13"/>
        </w:rPr>
        <w:t>.</w:t>
      </w:r>
      <w:proofErr w:type="gramEnd"/>
    </w:p>
    <w:p w:rsidR="00BA482C" w:rsidRDefault="00BA482C" w:rsidP="00BA482C">
      <w:pPr>
        <w:pStyle w:val="Style5"/>
        <w:widowControl/>
        <w:numPr>
          <w:ilvl w:val="0"/>
          <w:numId w:val="27"/>
        </w:numPr>
        <w:tabs>
          <w:tab w:val="left" w:pos="1291"/>
        </w:tabs>
        <w:spacing w:line="274" w:lineRule="exact"/>
        <w:ind w:right="10" w:firstLine="720"/>
        <w:rPr>
          <w:rStyle w:val="FontStyle13"/>
        </w:rPr>
      </w:pPr>
      <w:r>
        <w:rPr>
          <w:rStyle w:val="FontStyle13"/>
        </w:rPr>
        <w:t xml:space="preserve">Директор школы является ответственным лицом за организацию и полноту охвата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горячим питанием.</w:t>
      </w:r>
    </w:p>
    <w:p w:rsidR="00BA482C" w:rsidRPr="00DF41ED" w:rsidRDefault="00BA482C" w:rsidP="00BA482C">
      <w:pPr>
        <w:pStyle w:val="Style5"/>
        <w:widowControl/>
        <w:numPr>
          <w:ilvl w:val="0"/>
          <w:numId w:val="28"/>
        </w:numPr>
        <w:tabs>
          <w:tab w:val="left" w:pos="1363"/>
        </w:tabs>
        <w:spacing w:before="53" w:line="274" w:lineRule="exact"/>
        <w:ind w:firstLine="715"/>
        <w:rPr>
          <w:rStyle w:val="FontStyle13"/>
        </w:rPr>
      </w:pPr>
      <w:r w:rsidRPr="00DF41ED">
        <w:rPr>
          <w:rStyle w:val="FontStyle13"/>
        </w:rPr>
        <w:t>Приказом директора школы из числа административных или педагогических работников назначается лицо, ответственное за полноту охвата обучающихся питанием и организацию питания на текущий учебный год.</w:t>
      </w:r>
    </w:p>
    <w:p w:rsidR="00BA482C" w:rsidRPr="00030C9C" w:rsidRDefault="00BA482C" w:rsidP="00BA482C">
      <w:pPr>
        <w:pStyle w:val="Style5"/>
        <w:widowControl/>
        <w:numPr>
          <w:ilvl w:val="0"/>
          <w:numId w:val="28"/>
        </w:numPr>
        <w:tabs>
          <w:tab w:val="left" w:pos="1363"/>
        </w:tabs>
        <w:spacing w:line="274" w:lineRule="exact"/>
        <w:ind w:firstLine="715"/>
        <w:rPr>
          <w:rStyle w:val="FontStyle13"/>
        </w:rPr>
      </w:pPr>
      <w:r w:rsidRPr="00030C9C">
        <w:rPr>
          <w:rStyle w:val="FontStyle13"/>
        </w:rPr>
        <w:t>Контроль и учет денежных средств, выделяемых на организацию питания, осуществляет ответственный за оборот денежных средств, назначаемый приказом директора школы на текущий учебный год.</w:t>
      </w:r>
    </w:p>
    <w:p w:rsidR="00BA482C" w:rsidRPr="00686E52" w:rsidRDefault="00BA482C" w:rsidP="00BA482C"/>
    <w:p w:rsidR="00BA482C" w:rsidRPr="00710A53" w:rsidRDefault="00BA482C" w:rsidP="00BA482C">
      <w:pPr>
        <w:jc w:val="center"/>
        <w:rPr>
          <w:b/>
        </w:rPr>
      </w:pPr>
      <w:r w:rsidRPr="00710A53">
        <w:rPr>
          <w:b/>
        </w:rPr>
        <w:t>4.     ПОРЯДОК ОРГАНИЗАЦИИ ПИТАНИЯ УЧАЩИХСЯ В ШКОЛЕ.</w:t>
      </w:r>
    </w:p>
    <w:p w:rsidR="00BA482C" w:rsidRDefault="00BA482C" w:rsidP="00BA482C">
      <w:pPr>
        <w:pStyle w:val="Style5"/>
        <w:widowControl/>
        <w:numPr>
          <w:ilvl w:val="0"/>
          <w:numId w:val="29"/>
        </w:numPr>
        <w:tabs>
          <w:tab w:val="left" w:pos="1176"/>
        </w:tabs>
        <w:spacing w:line="274" w:lineRule="exact"/>
        <w:ind w:right="10" w:firstLine="715"/>
        <w:rPr>
          <w:rStyle w:val="FontStyle13"/>
        </w:rPr>
      </w:pPr>
      <w:r>
        <w:rPr>
          <w:rStyle w:val="FontStyle13"/>
        </w:rPr>
        <w:t>Питание обучающихся организуется за счет бюджетных средств и за счет средств родителей (законных представителей).</w:t>
      </w:r>
    </w:p>
    <w:p w:rsidR="00BA482C" w:rsidRDefault="00BA482C" w:rsidP="00BA482C">
      <w:pPr>
        <w:pStyle w:val="Style5"/>
        <w:widowControl/>
        <w:numPr>
          <w:ilvl w:val="0"/>
          <w:numId w:val="29"/>
        </w:numPr>
        <w:tabs>
          <w:tab w:val="left" w:pos="1176"/>
        </w:tabs>
        <w:spacing w:line="274" w:lineRule="exact"/>
        <w:ind w:right="10" w:firstLine="715"/>
        <w:rPr>
          <w:rStyle w:val="FontStyle13"/>
        </w:rPr>
      </w:pPr>
      <w:r>
        <w:rPr>
          <w:rStyle w:val="FontStyle13"/>
        </w:rPr>
        <w:t>Ежедневные меню рационов питания согласовываются с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BA482C" w:rsidRPr="00DF41ED" w:rsidRDefault="00BA482C" w:rsidP="00BA482C">
      <w:pPr>
        <w:pStyle w:val="Style5"/>
        <w:widowControl/>
        <w:tabs>
          <w:tab w:val="left" w:pos="1334"/>
        </w:tabs>
        <w:spacing w:line="274" w:lineRule="exact"/>
        <w:ind w:firstLine="710"/>
        <w:rPr>
          <w:rStyle w:val="FontStyle13"/>
        </w:rPr>
      </w:pPr>
      <w:r w:rsidRPr="00DF41ED">
        <w:rPr>
          <w:rStyle w:val="FontStyle13"/>
        </w:rPr>
        <w:t>4.3.</w:t>
      </w:r>
      <w:r w:rsidRPr="00DF41ED">
        <w:rPr>
          <w:rStyle w:val="FontStyle13"/>
        </w:rPr>
        <w:tab/>
        <w:t>Столовая школы осуществляет производственную деятельность в режиме</w:t>
      </w:r>
      <w:r w:rsidRPr="00DF41ED">
        <w:rPr>
          <w:rStyle w:val="FontStyle13"/>
        </w:rPr>
        <w:br/>
      </w:r>
      <w:r>
        <w:rPr>
          <w:rStyle w:val="FontStyle13"/>
        </w:rPr>
        <w:t>пятидневной</w:t>
      </w:r>
      <w:r w:rsidRPr="00DF41ED">
        <w:rPr>
          <w:rStyle w:val="FontStyle13"/>
        </w:rPr>
        <w:t xml:space="preserve"> учебной недели.</w:t>
      </w:r>
    </w:p>
    <w:p w:rsidR="00BA482C" w:rsidRDefault="00BA482C" w:rsidP="00BA482C">
      <w:pPr>
        <w:pStyle w:val="Style5"/>
        <w:widowControl/>
        <w:numPr>
          <w:ilvl w:val="0"/>
          <w:numId w:val="30"/>
        </w:numPr>
        <w:tabs>
          <w:tab w:val="left" w:pos="1138"/>
        </w:tabs>
        <w:spacing w:line="274" w:lineRule="exact"/>
        <w:ind w:firstLine="715"/>
        <w:rPr>
          <w:rStyle w:val="FontStyle13"/>
        </w:rPr>
      </w:pPr>
      <w:r>
        <w:rPr>
          <w:rStyle w:val="FontStyle13"/>
        </w:rPr>
        <w:t xml:space="preserve">Отпуск горячего питания обучающимся организуется по классам (группам) на переменах продолжительностью не менее 10 и не более 20 минут, в соответствии с режимом учебных занятий. </w:t>
      </w:r>
    </w:p>
    <w:p w:rsidR="00BA482C" w:rsidRPr="00975F33" w:rsidRDefault="00BA482C" w:rsidP="00BA482C">
      <w:pPr>
        <w:pStyle w:val="Style5"/>
        <w:widowControl/>
        <w:numPr>
          <w:ilvl w:val="0"/>
          <w:numId w:val="30"/>
        </w:numPr>
        <w:tabs>
          <w:tab w:val="left" w:pos="1138"/>
        </w:tabs>
        <w:spacing w:line="274" w:lineRule="exact"/>
        <w:ind w:right="5" w:firstLine="715"/>
        <w:rPr>
          <w:rStyle w:val="FontStyle13"/>
        </w:rPr>
      </w:pPr>
      <w:r w:rsidRPr="00975F33">
        <w:rPr>
          <w:rStyle w:val="FontStyle13"/>
        </w:rPr>
        <w:t xml:space="preserve">Ответственный дежурный по школе обеспечивает сопровождение </w:t>
      </w:r>
      <w:proofErr w:type="gramStart"/>
      <w:r w:rsidRPr="00975F33">
        <w:rPr>
          <w:rStyle w:val="FontStyle13"/>
        </w:rPr>
        <w:t>обучающихся</w:t>
      </w:r>
      <w:proofErr w:type="gramEnd"/>
      <w:r w:rsidRPr="00975F33">
        <w:rPr>
          <w:rStyle w:val="FontStyle13"/>
        </w:rPr>
        <w:t xml:space="preserve"> в помещение столовой, соблюдение  общественного порядка. </w:t>
      </w:r>
    </w:p>
    <w:p w:rsidR="00BA482C" w:rsidRPr="00975F33" w:rsidRDefault="00BA482C" w:rsidP="00BA482C">
      <w:pPr>
        <w:pStyle w:val="Style5"/>
        <w:widowControl/>
        <w:numPr>
          <w:ilvl w:val="0"/>
          <w:numId w:val="30"/>
        </w:numPr>
        <w:tabs>
          <w:tab w:val="left" w:pos="1138"/>
        </w:tabs>
        <w:spacing w:line="274" w:lineRule="exact"/>
        <w:ind w:right="5" w:firstLine="715"/>
        <w:rPr>
          <w:rStyle w:val="FontStyle13"/>
        </w:rPr>
      </w:pPr>
      <w:r w:rsidRPr="00975F33">
        <w:rPr>
          <w:rStyle w:val="FontStyle13"/>
        </w:rPr>
        <w:t xml:space="preserve">Классные руководители обеспечивают соблюдение режима посещения столовой, содействуют работникам столовой в организации питания, контролируют личную гигиену </w:t>
      </w:r>
      <w:proofErr w:type="gramStart"/>
      <w:r w:rsidRPr="00975F33">
        <w:rPr>
          <w:rStyle w:val="FontStyle13"/>
        </w:rPr>
        <w:t>обучающихся</w:t>
      </w:r>
      <w:proofErr w:type="gramEnd"/>
      <w:r w:rsidRPr="00975F33">
        <w:rPr>
          <w:rStyle w:val="FontStyle13"/>
        </w:rPr>
        <w:t xml:space="preserve"> перед едой.</w:t>
      </w:r>
    </w:p>
    <w:p w:rsidR="00BA482C" w:rsidRPr="00975F33" w:rsidRDefault="00BA482C" w:rsidP="00BA482C">
      <w:pPr>
        <w:pStyle w:val="Style5"/>
        <w:widowControl/>
        <w:numPr>
          <w:ilvl w:val="0"/>
          <w:numId w:val="30"/>
        </w:numPr>
        <w:tabs>
          <w:tab w:val="left" w:pos="1138"/>
        </w:tabs>
        <w:spacing w:line="274" w:lineRule="exact"/>
        <w:ind w:right="5" w:firstLine="715"/>
        <w:rPr>
          <w:rStyle w:val="FontStyle13"/>
        </w:rPr>
      </w:pPr>
      <w:r>
        <w:rPr>
          <w:rStyle w:val="FontStyle13"/>
        </w:rPr>
        <w:t xml:space="preserve">Организация обслуживания обучающихся горячим питанием осуществляется путем предварительного накрытия столов. Предварительное накрытие столов (сервировка) может осуществляться дежурными детьми под </w:t>
      </w:r>
      <w:r w:rsidRPr="00975F33">
        <w:rPr>
          <w:rStyle w:val="FontStyle13"/>
        </w:rPr>
        <w:t>руководством работника кухни.</w:t>
      </w:r>
    </w:p>
    <w:p w:rsidR="00BA482C" w:rsidRDefault="00BA482C" w:rsidP="00BA482C">
      <w:pPr>
        <w:pStyle w:val="Style5"/>
        <w:widowControl/>
        <w:numPr>
          <w:ilvl w:val="0"/>
          <w:numId w:val="30"/>
        </w:numPr>
        <w:tabs>
          <w:tab w:val="left" w:pos="1138"/>
        </w:tabs>
        <w:spacing w:line="274" w:lineRule="exact"/>
        <w:ind w:firstLine="715"/>
        <w:rPr>
          <w:rStyle w:val="FontStyle13"/>
        </w:rPr>
      </w:pPr>
      <w:r>
        <w:rPr>
          <w:rStyle w:val="FontStyle13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</w:t>
      </w:r>
      <w:r w:rsidRPr="00030C9C">
        <w:rPr>
          <w:rStyle w:val="FontStyle13"/>
        </w:rPr>
        <w:t xml:space="preserve">осуществляет </w:t>
      </w:r>
      <w:proofErr w:type="spellStart"/>
      <w:r w:rsidRPr="00030C9C">
        <w:rPr>
          <w:rStyle w:val="FontStyle13"/>
        </w:rPr>
        <w:t>бракеражная</w:t>
      </w:r>
      <w:proofErr w:type="spellEnd"/>
      <w:r w:rsidRPr="00030C9C">
        <w:rPr>
          <w:rStyle w:val="FontStyle13"/>
        </w:rPr>
        <w:t xml:space="preserve"> комиссия в составе ответственного за организацию горячего питания, повара (заведующего столовой</w:t>
      </w:r>
      <w:r w:rsidRPr="00975F33">
        <w:rPr>
          <w:rStyle w:val="FontStyle13"/>
        </w:rPr>
        <w:t xml:space="preserve">), заместителя директора школы по УВР. </w:t>
      </w:r>
      <w:r>
        <w:rPr>
          <w:rStyle w:val="FontStyle13"/>
        </w:rPr>
        <w:t xml:space="preserve">Состав комиссии на текущий учебный год утверждается приказом директора школы. Результаты проверок заносятся в </w:t>
      </w:r>
      <w:proofErr w:type="spellStart"/>
      <w:r>
        <w:rPr>
          <w:rStyle w:val="FontStyle13"/>
        </w:rPr>
        <w:t>бракеражные</w:t>
      </w:r>
      <w:proofErr w:type="spellEnd"/>
      <w:r>
        <w:rPr>
          <w:rStyle w:val="FontStyle13"/>
        </w:rPr>
        <w:t xml:space="preserve"> журналы (журнал бракеража пищевых продуктов и продовольственного сырья, журнал бракеража готовой кулинарной продукции).</w:t>
      </w:r>
    </w:p>
    <w:p w:rsidR="00BA482C" w:rsidRDefault="00BA482C" w:rsidP="00BA482C">
      <w:pPr>
        <w:pStyle w:val="Style5"/>
        <w:widowControl/>
        <w:numPr>
          <w:ilvl w:val="0"/>
          <w:numId w:val="30"/>
        </w:numPr>
        <w:tabs>
          <w:tab w:val="left" w:pos="1138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Ответственное лицо за организацию горячего питания в школе:</w:t>
      </w:r>
    </w:p>
    <w:p w:rsidR="00BA482C" w:rsidRDefault="00BA482C" w:rsidP="00BA482C">
      <w:pPr>
        <w:rPr>
          <w:sz w:val="2"/>
          <w:szCs w:val="2"/>
        </w:rPr>
      </w:pPr>
    </w:p>
    <w:p w:rsidR="00BA482C" w:rsidRDefault="00BA482C" w:rsidP="00BA482C">
      <w:pPr>
        <w:pStyle w:val="Style5"/>
        <w:widowControl/>
        <w:numPr>
          <w:ilvl w:val="0"/>
          <w:numId w:val="15"/>
        </w:numPr>
        <w:tabs>
          <w:tab w:val="left" w:pos="850"/>
        </w:tabs>
        <w:spacing w:line="274" w:lineRule="exact"/>
        <w:ind w:firstLine="0"/>
        <w:rPr>
          <w:rStyle w:val="FontStyle13"/>
        </w:rPr>
      </w:pPr>
      <w:r>
        <w:rPr>
          <w:rStyle w:val="FontStyle13"/>
        </w:rPr>
        <w:t>проверяет ассортимент поступающих продуктов питания, меню, стоимость завтраков в день кормления;</w:t>
      </w:r>
    </w:p>
    <w:p w:rsidR="00BA482C" w:rsidRDefault="00BA482C" w:rsidP="00BA482C">
      <w:pPr>
        <w:pStyle w:val="Style5"/>
        <w:widowControl/>
        <w:numPr>
          <w:ilvl w:val="0"/>
          <w:numId w:val="31"/>
        </w:numPr>
        <w:tabs>
          <w:tab w:val="left" w:pos="85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не допускает перерасхода стоимости питания </w:t>
      </w:r>
      <w:proofErr w:type="gramStart"/>
      <w:r>
        <w:rPr>
          <w:rStyle w:val="FontStyle13"/>
        </w:rPr>
        <w:t>обучающихся</w:t>
      </w:r>
      <w:proofErr w:type="gramEnd"/>
      <w:r>
        <w:rPr>
          <w:rStyle w:val="FontStyle13"/>
        </w:rPr>
        <w:t xml:space="preserve"> в последующие дни;</w:t>
      </w:r>
    </w:p>
    <w:p w:rsidR="00BA482C" w:rsidRPr="00151C4C" w:rsidRDefault="00BA482C" w:rsidP="00BA482C">
      <w:pPr>
        <w:pStyle w:val="Style5"/>
        <w:widowControl/>
        <w:numPr>
          <w:ilvl w:val="0"/>
          <w:numId w:val="31"/>
        </w:numPr>
        <w:tabs>
          <w:tab w:val="left" w:pos="854"/>
        </w:tabs>
        <w:spacing w:line="274" w:lineRule="exact"/>
        <w:ind w:firstLine="0"/>
        <w:jc w:val="left"/>
        <w:rPr>
          <w:rStyle w:val="FontStyle13"/>
          <w:color w:val="FF0000"/>
        </w:rPr>
      </w:pPr>
      <w:r>
        <w:rPr>
          <w:rStyle w:val="FontStyle13"/>
        </w:rPr>
        <w:t xml:space="preserve">регулярно принимает </w:t>
      </w:r>
      <w:r w:rsidRPr="00975F33">
        <w:rPr>
          <w:rStyle w:val="FontStyle13"/>
        </w:rPr>
        <w:t xml:space="preserve">участие в работе </w:t>
      </w:r>
      <w:proofErr w:type="spellStart"/>
      <w:r w:rsidRPr="00975F33">
        <w:rPr>
          <w:rStyle w:val="FontStyle13"/>
        </w:rPr>
        <w:t>бракеражной</w:t>
      </w:r>
      <w:proofErr w:type="spellEnd"/>
      <w:r w:rsidRPr="00975F33">
        <w:rPr>
          <w:rStyle w:val="FontStyle13"/>
        </w:rPr>
        <w:t xml:space="preserve"> комиссии;</w:t>
      </w:r>
    </w:p>
    <w:p w:rsidR="00BA482C" w:rsidRDefault="00BA482C" w:rsidP="00BA482C">
      <w:pPr>
        <w:pStyle w:val="Style5"/>
        <w:widowControl/>
        <w:numPr>
          <w:ilvl w:val="0"/>
          <w:numId w:val="31"/>
        </w:numPr>
        <w:tabs>
          <w:tab w:val="left" w:pos="85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принимает меры по обеспечению соблюдения санитарно-гигиенического режима;</w:t>
      </w:r>
    </w:p>
    <w:p w:rsidR="00BA482C" w:rsidRDefault="00BA482C" w:rsidP="00BA482C">
      <w:pPr>
        <w:pStyle w:val="Style5"/>
        <w:widowControl/>
        <w:numPr>
          <w:ilvl w:val="0"/>
          <w:numId w:val="32"/>
        </w:numPr>
        <w:tabs>
          <w:tab w:val="left" w:pos="960"/>
        </w:tabs>
        <w:spacing w:before="53" w:line="274" w:lineRule="exact"/>
        <w:ind w:firstLine="0"/>
        <w:rPr>
          <w:rStyle w:val="FontStyle13"/>
        </w:rPr>
      </w:pPr>
      <w:r>
        <w:rPr>
          <w:rStyle w:val="FontStyle13"/>
        </w:rPr>
        <w:t>контролирует расход бюджетных средств, выделенных на обеспечение льготного (адресного) питания;</w:t>
      </w:r>
    </w:p>
    <w:p w:rsidR="00BA482C" w:rsidRDefault="00BA482C" w:rsidP="00BA482C">
      <w:pPr>
        <w:rPr>
          <w:sz w:val="2"/>
          <w:szCs w:val="2"/>
        </w:rPr>
      </w:pPr>
    </w:p>
    <w:p w:rsidR="00BA482C" w:rsidRDefault="00BA482C" w:rsidP="00BA482C">
      <w:pPr>
        <w:pStyle w:val="Style5"/>
        <w:widowControl/>
        <w:numPr>
          <w:ilvl w:val="0"/>
          <w:numId w:val="33"/>
        </w:numPr>
        <w:tabs>
          <w:tab w:val="left" w:pos="859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проводит сверку отчетных показателей по питанию обучающихся.</w:t>
      </w:r>
    </w:p>
    <w:p w:rsidR="00BA482C" w:rsidRDefault="00BA482C" w:rsidP="00BA482C">
      <w:pPr>
        <w:rPr>
          <w:sz w:val="2"/>
          <w:szCs w:val="2"/>
        </w:rPr>
      </w:pPr>
    </w:p>
    <w:p w:rsidR="00BA482C" w:rsidRDefault="00BA482C" w:rsidP="00BA482C">
      <w:pPr>
        <w:pStyle w:val="Style5"/>
        <w:widowControl/>
        <w:numPr>
          <w:ilvl w:val="0"/>
          <w:numId w:val="34"/>
        </w:numPr>
        <w:tabs>
          <w:tab w:val="left" w:pos="1138"/>
        </w:tabs>
        <w:spacing w:before="5" w:line="274" w:lineRule="exact"/>
        <w:ind w:firstLine="0"/>
        <w:jc w:val="left"/>
        <w:rPr>
          <w:rStyle w:val="FontStyle13"/>
        </w:rPr>
      </w:pPr>
      <w:proofErr w:type="gramStart"/>
      <w:r>
        <w:rPr>
          <w:rStyle w:val="FontStyle13"/>
        </w:rPr>
        <w:lastRenderedPageBreak/>
        <w:t>Ответственное</w:t>
      </w:r>
      <w:proofErr w:type="gramEnd"/>
      <w:r>
        <w:rPr>
          <w:rStyle w:val="FontStyle13"/>
        </w:rPr>
        <w:t xml:space="preserve"> за организацию </w:t>
      </w:r>
      <w:proofErr w:type="spellStart"/>
      <w:r>
        <w:rPr>
          <w:rStyle w:val="FontStyle13"/>
        </w:rPr>
        <w:t>питаниялицо</w:t>
      </w:r>
      <w:proofErr w:type="spellEnd"/>
      <w:r>
        <w:rPr>
          <w:rStyle w:val="FontStyle13"/>
        </w:rPr>
        <w:t>:</w:t>
      </w:r>
    </w:p>
    <w:p w:rsidR="00BA482C" w:rsidRDefault="00BA482C" w:rsidP="00BA482C">
      <w:pPr>
        <w:pStyle w:val="Style5"/>
        <w:widowControl/>
        <w:numPr>
          <w:ilvl w:val="0"/>
          <w:numId w:val="33"/>
        </w:numPr>
        <w:tabs>
          <w:tab w:val="left" w:pos="859"/>
        </w:tabs>
        <w:spacing w:line="274" w:lineRule="exact"/>
        <w:ind w:right="5" w:firstLine="0"/>
        <w:rPr>
          <w:rStyle w:val="FontStyle13"/>
        </w:rPr>
      </w:pPr>
      <w:r>
        <w:rPr>
          <w:rStyle w:val="FontStyle13"/>
        </w:rPr>
        <w:t xml:space="preserve">ежедневно принимает от классных руководителей </w:t>
      </w:r>
      <w:proofErr w:type="gramStart"/>
      <w:r>
        <w:rPr>
          <w:rStyle w:val="FontStyle13"/>
        </w:rPr>
        <w:t>заявки</w:t>
      </w:r>
      <w:proofErr w:type="gramEnd"/>
      <w:r>
        <w:rPr>
          <w:rStyle w:val="FontStyle13"/>
        </w:rPr>
        <w:t xml:space="preserve"> по количеству питающихся обучающихся на текущий учебный день;</w:t>
      </w:r>
    </w:p>
    <w:p w:rsidR="00BA482C" w:rsidRPr="00975F33" w:rsidRDefault="00BA482C" w:rsidP="00BA482C">
      <w:pPr>
        <w:pStyle w:val="Style5"/>
        <w:widowControl/>
        <w:numPr>
          <w:ilvl w:val="0"/>
          <w:numId w:val="35"/>
        </w:numPr>
        <w:tabs>
          <w:tab w:val="left" w:pos="926"/>
        </w:tabs>
        <w:spacing w:line="274" w:lineRule="exact"/>
        <w:ind w:firstLine="0"/>
        <w:rPr>
          <w:rStyle w:val="FontStyle13"/>
        </w:rPr>
      </w:pPr>
      <w:r w:rsidRPr="00975F33">
        <w:rPr>
          <w:rStyle w:val="FontStyle13"/>
        </w:rPr>
        <w:t xml:space="preserve">на основании заявки составляет меню-требование, меню и определение стоимости питания на день; </w:t>
      </w:r>
    </w:p>
    <w:p w:rsidR="00BA482C" w:rsidRDefault="00BA482C" w:rsidP="00BA482C">
      <w:pPr>
        <w:pStyle w:val="Style5"/>
        <w:widowControl/>
        <w:numPr>
          <w:ilvl w:val="0"/>
          <w:numId w:val="31"/>
        </w:numPr>
        <w:tabs>
          <w:tab w:val="left" w:pos="854"/>
        </w:tabs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осуществляет контроль количества фактически отпущенных завтраков и обедов.</w:t>
      </w:r>
    </w:p>
    <w:p w:rsidR="00BA482C" w:rsidRDefault="00BA482C" w:rsidP="00BA482C">
      <w:pPr>
        <w:pStyle w:val="Style5"/>
        <w:widowControl/>
        <w:numPr>
          <w:ilvl w:val="0"/>
          <w:numId w:val="36"/>
        </w:numPr>
        <w:tabs>
          <w:tab w:val="left" w:pos="1243"/>
        </w:tabs>
        <w:spacing w:line="274" w:lineRule="exact"/>
        <w:ind w:firstLine="0"/>
        <w:rPr>
          <w:rStyle w:val="FontStyle13"/>
        </w:rPr>
      </w:pPr>
      <w:r w:rsidRPr="00975F33">
        <w:rPr>
          <w:rStyle w:val="FontStyle13"/>
        </w:rPr>
        <w:t xml:space="preserve">В случаях пропусков учащимися установленного графика питания денежные средства при питании за счет средств </w:t>
      </w:r>
      <w:proofErr w:type="spellStart"/>
      <w:r w:rsidRPr="00975F33">
        <w:rPr>
          <w:rStyle w:val="FontStyle13"/>
        </w:rPr>
        <w:t>родителейвозвращаются</w:t>
      </w:r>
      <w:proofErr w:type="spellEnd"/>
      <w:r w:rsidRPr="00975F33">
        <w:rPr>
          <w:rStyle w:val="FontStyle13"/>
        </w:rPr>
        <w:t xml:space="preserve"> (производится перерасчёт на следующий месяц), при питании на бюджетной основе денежная компенсация взамен предоставления питания не производится.</w:t>
      </w:r>
    </w:p>
    <w:p w:rsidR="00BA482C" w:rsidRDefault="00BA482C" w:rsidP="00BA482C">
      <w:pPr>
        <w:pStyle w:val="Style5"/>
        <w:widowControl/>
        <w:tabs>
          <w:tab w:val="left" w:pos="1243"/>
        </w:tabs>
        <w:spacing w:line="274" w:lineRule="exact"/>
        <w:ind w:firstLine="0"/>
        <w:rPr>
          <w:rStyle w:val="FontStyle13"/>
        </w:rPr>
      </w:pPr>
    </w:p>
    <w:p w:rsidR="00BA482C" w:rsidRDefault="00BA482C" w:rsidP="00BA482C">
      <w:pPr>
        <w:pStyle w:val="Style4"/>
        <w:widowControl/>
        <w:tabs>
          <w:tab w:val="left" w:pos="240"/>
        </w:tabs>
        <w:spacing w:before="187" w:line="274" w:lineRule="exact"/>
        <w:jc w:val="center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ФИНИНСАРОВАНИЕ ПИТАНИЯ УЧАЩИХСЯ ШКОЛЫ.</w:t>
      </w:r>
    </w:p>
    <w:p w:rsidR="00BA482C" w:rsidRDefault="00BA482C" w:rsidP="00BA482C">
      <w:pPr>
        <w:pStyle w:val="Style7"/>
        <w:widowControl/>
        <w:tabs>
          <w:tab w:val="left" w:pos="1138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>5.1. Финансирование организации питания учащихся в школе осуществляется за счет:</w:t>
      </w:r>
      <w:proofErr w:type="gramStart"/>
      <w:r>
        <w:rPr>
          <w:rStyle w:val="FontStyle13"/>
        </w:rPr>
        <w:br/>
        <w:t>-</w:t>
      </w:r>
      <w:proofErr w:type="gramEnd"/>
      <w:r>
        <w:rPr>
          <w:rStyle w:val="FontStyle13"/>
        </w:rPr>
        <w:t>средств  бюджета Погарского    района;</w:t>
      </w:r>
    </w:p>
    <w:p w:rsidR="00BA482C" w:rsidRDefault="00BA482C" w:rsidP="00BA482C">
      <w:pPr>
        <w:pStyle w:val="Style6"/>
        <w:widowControl/>
        <w:ind w:firstLine="284"/>
        <w:rPr>
          <w:rStyle w:val="FontStyle13"/>
        </w:rPr>
      </w:pPr>
      <w:r>
        <w:rPr>
          <w:rStyle w:val="FontStyle13"/>
        </w:rPr>
        <w:t xml:space="preserve">-средств бюджета Брянской области, выделяемых в виде субвенций муниципальному образованию, направляемых на частичную компенсацию стоимости питания отдельным категориям обучающихся (в т. ч. дополнительно </w:t>
      </w:r>
      <w:proofErr w:type="gramStart"/>
      <w:r>
        <w:rPr>
          <w:rStyle w:val="FontStyle13"/>
        </w:rPr>
        <w:t>–д</w:t>
      </w:r>
      <w:proofErr w:type="gramEnd"/>
      <w:r>
        <w:rPr>
          <w:rStyle w:val="FontStyle13"/>
        </w:rPr>
        <w:t>етям из малообеспеченных семей на основании документа, подтверждающего право на получение льготного питания);</w:t>
      </w:r>
    </w:p>
    <w:p w:rsidR="00BA482C" w:rsidRDefault="00BA482C" w:rsidP="00BA482C">
      <w:pPr>
        <w:pStyle w:val="Style6"/>
        <w:widowControl/>
        <w:ind w:firstLine="284"/>
        <w:rPr>
          <w:rStyle w:val="FontStyle13"/>
        </w:rPr>
      </w:pPr>
      <w:r>
        <w:rPr>
          <w:rStyle w:val="FontStyle13"/>
        </w:rPr>
        <w:t>-денежных средств родителей (законных представителей) обучающихся.</w:t>
      </w:r>
    </w:p>
    <w:p w:rsidR="00BA482C" w:rsidRPr="00F4799E" w:rsidRDefault="00BA482C" w:rsidP="00BA482C">
      <w:pPr>
        <w:pStyle w:val="Style5"/>
        <w:widowControl/>
        <w:numPr>
          <w:ilvl w:val="1"/>
          <w:numId w:val="38"/>
        </w:numPr>
        <w:tabs>
          <w:tab w:val="left" w:pos="1166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 Сбор родительской платы за питание </w:t>
      </w:r>
      <w:r w:rsidRPr="00F4799E">
        <w:rPr>
          <w:rStyle w:val="FontStyle13"/>
        </w:rPr>
        <w:t xml:space="preserve">осуществляется </w:t>
      </w:r>
      <w:proofErr w:type="spellStart"/>
      <w:r w:rsidRPr="00F4799E">
        <w:rPr>
          <w:rStyle w:val="FontStyle13"/>
        </w:rPr>
        <w:t>соцпедагогом</w:t>
      </w:r>
      <w:proofErr w:type="spellEnd"/>
      <w:r w:rsidRPr="00F4799E">
        <w:rPr>
          <w:rStyle w:val="FontStyle13"/>
        </w:rPr>
        <w:t>.</w:t>
      </w:r>
    </w:p>
    <w:p w:rsidR="00BA482C" w:rsidRPr="00F4799E" w:rsidRDefault="00BA482C" w:rsidP="00BA482C">
      <w:pPr>
        <w:pStyle w:val="Style5"/>
        <w:widowControl/>
        <w:numPr>
          <w:ilvl w:val="1"/>
          <w:numId w:val="38"/>
        </w:numPr>
        <w:tabs>
          <w:tab w:val="left" w:pos="1166"/>
        </w:tabs>
        <w:spacing w:before="5" w:line="274" w:lineRule="exact"/>
        <w:rPr>
          <w:rStyle w:val="FontStyle13"/>
        </w:rPr>
      </w:pPr>
      <w:r>
        <w:rPr>
          <w:rStyle w:val="FontStyle13"/>
        </w:rPr>
        <w:t xml:space="preserve">Собранные средства перечисляются через банковские учреждения или кассу на лицевой счет </w:t>
      </w:r>
      <w:r w:rsidRPr="00F4799E">
        <w:rPr>
          <w:rStyle w:val="FontStyle13"/>
        </w:rPr>
        <w:t>Школы.</w:t>
      </w:r>
    </w:p>
    <w:p w:rsidR="00BA482C" w:rsidRDefault="00BA482C" w:rsidP="00BA482C">
      <w:pPr>
        <w:pStyle w:val="Style5"/>
        <w:widowControl/>
        <w:tabs>
          <w:tab w:val="left" w:pos="1243"/>
        </w:tabs>
        <w:spacing w:line="274" w:lineRule="exact"/>
        <w:ind w:firstLine="284"/>
        <w:rPr>
          <w:rStyle w:val="FontStyle13"/>
        </w:rPr>
      </w:pPr>
    </w:p>
    <w:p w:rsidR="00BA482C" w:rsidRDefault="00BA482C" w:rsidP="00BA482C">
      <w:pPr>
        <w:pStyle w:val="Style3"/>
        <w:widowControl/>
        <w:spacing w:before="187" w:line="274" w:lineRule="exact"/>
        <w:ind w:right="110"/>
        <w:jc w:val="center"/>
        <w:rPr>
          <w:rStyle w:val="FontStyle12"/>
        </w:rPr>
      </w:pPr>
      <w:r>
        <w:rPr>
          <w:rStyle w:val="FontStyle12"/>
        </w:rPr>
        <w:t>6. ПОРЯДОК ОРГАНИЗАЦИИ ПИТАНИЯ В ШКОЛЕ ЗА СЧЕТ СРЕДСТВ РОДИТЕЛЕЙ.</w:t>
      </w:r>
    </w:p>
    <w:p w:rsidR="00BA482C" w:rsidRDefault="00BA482C" w:rsidP="00BA482C">
      <w:pPr>
        <w:pStyle w:val="Style5"/>
        <w:widowControl/>
        <w:numPr>
          <w:ilvl w:val="0"/>
          <w:numId w:val="37"/>
        </w:numPr>
        <w:tabs>
          <w:tab w:val="left" w:pos="1152"/>
        </w:tabs>
        <w:spacing w:line="274" w:lineRule="exact"/>
        <w:ind w:right="14" w:firstLine="720"/>
        <w:rPr>
          <w:rStyle w:val="FontStyle13"/>
        </w:rPr>
      </w:pPr>
      <w:r>
        <w:rPr>
          <w:rStyle w:val="FontStyle13"/>
        </w:rPr>
        <w:t>Каждый школьник имеет право на получение горячего питания за счет средств родителей в течение учебного года в дни и часы работы школы.</w:t>
      </w:r>
    </w:p>
    <w:p w:rsidR="00BA482C" w:rsidRDefault="00BA482C" w:rsidP="00BA482C">
      <w:pPr>
        <w:pStyle w:val="Style5"/>
        <w:widowControl/>
        <w:numPr>
          <w:ilvl w:val="0"/>
          <w:numId w:val="37"/>
        </w:numPr>
        <w:tabs>
          <w:tab w:val="left" w:pos="1152"/>
        </w:tabs>
        <w:spacing w:line="274" w:lineRule="exact"/>
        <w:ind w:right="5" w:firstLine="720"/>
        <w:rPr>
          <w:rStyle w:val="FontStyle13"/>
        </w:rPr>
      </w:pPr>
      <w:r>
        <w:rPr>
          <w:rStyle w:val="FontStyle13"/>
        </w:rPr>
        <w:t>Школа обеспечивает организацию горячего питания обучающихся за счет средств родителей (законных представителей), проводит среди родителей разъяснительную и организационную работу по пропаганде гигиенических основ питания и основ здорового и полноценного питания детей.</w:t>
      </w:r>
    </w:p>
    <w:p w:rsidR="00BA482C" w:rsidRPr="00F4799E" w:rsidRDefault="00BA482C" w:rsidP="00BA482C">
      <w:pPr>
        <w:pStyle w:val="Style5"/>
        <w:widowControl/>
        <w:numPr>
          <w:ilvl w:val="0"/>
          <w:numId w:val="37"/>
        </w:numPr>
        <w:tabs>
          <w:tab w:val="left" w:pos="1152"/>
        </w:tabs>
        <w:spacing w:line="274" w:lineRule="exact"/>
        <w:ind w:right="5" w:firstLine="720"/>
        <w:rPr>
          <w:rStyle w:val="FontStyle13"/>
        </w:rPr>
      </w:pPr>
      <w:r w:rsidRPr="00F4799E">
        <w:rPr>
          <w:rStyle w:val="FontStyle13"/>
        </w:rPr>
        <w:t xml:space="preserve">В школе все обучающиеся, питающиеся за счет средств родителей, ежемесячно, до 20 числа текущего месяца сдают по ведомости деньги </w:t>
      </w:r>
      <w:proofErr w:type="spellStart"/>
      <w:r w:rsidRPr="00F4799E">
        <w:rPr>
          <w:rStyle w:val="FontStyle13"/>
        </w:rPr>
        <w:t>соцпедагогу</w:t>
      </w:r>
      <w:proofErr w:type="spellEnd"/>
      <w:r w:rsidRPr="00F4799E">
        <w:rPr>
          <w:rStyle w:val="FontStyle13"/>
        </w:rPr>
        <w:t>.</w:t>
      </w:r>
    </w:p>
    <w:p w:rsidR="00BA482C" w:rsidRPr="00F4799E" w:rsidRDefault="00BA482C" w:rsidP="00BA482C">
      <w:pPr>
        <w:pStyle w:val="Style5"/>
        <w:widowControl/>
        <w:numPr>
          <w:ilvl w:val="0"/>
          <w:numId w:val="37"/>
        </w:numPr>
        <w:tabs>
          <w:tab w:val="left" w:pos="1152"/>
        </w:tabs>
        <w:spacing w:line="274" w:lineRule="exact"/>
        <w:ind w:right="5" w:firstLine="720"/>
        <w:rPr>
          <w:rStyle w:val="FontStyle13"/>
        </w:rPr>
      </w:pPr>
      <w:r w:rsidRPr="00F4799E">
        <w:rPr>
          <w:rStyle w:val="FontStyle13"/>
        </w:rPr>
        <w:t>Ответственное лицо за перечисление денежных средств на расчетный (лицевой) счет учреждения осуществляющее питание ежемесячно вносит деньги по наличному или безналичному расчету и предоставляет социальному педагогу копии платежных документов.</w:t>
      </w:r>
    </w:p>
    <w:p w:rsidR="00BA482C" w:rsidRPr="00F4799E" w:rsidRDefault="00BA482C" w:rsidP="00BA482C">
      <w:pPr>
        <w:pStyle w:val="Style6"/>
        <w:widowControl/>
        <w:ind w:firstLine="710"/>
        <w:rPr>
          <w:rStyle w:val="FontStyle13"/>
        </w:rPr>
      </w:pPr>
      <w:r w:rsidRPr="00F4799E">
        <w:rPr>
          <w:rStyle w:val="FontStyle13"/>
        </w:rPr>
        <w:t>6.7. Директор школы несет персональную ответственность за организацию питания обучающихся за счет средств родителей и расходование денежных средств.</w:t>
      </w:r>
    </w:p>
    <w:p w:rsidR="00BA482C" w:rsidRPr="00975F33" w:rsidRDefault="00BA482C" w:rsidP="00BA482C">
      <w:pPr>
        <w:rPr>
          <w:b/>
        </w:rPr>
      </w:pPr>
    </w:p>
    <w:p w:rsidR="00BA482C" w:rsidRPr="00B47493" w:rsidRDefault="00BA482C" w:rsidP="00BA482C">
      <w:pPr>
        <w:pStyle w:val="Style4"/>
        <w:widowControl/>
        <w:tabs>
          <w:tab w:val="left" w:pos="197"/>
        </w:tabs>
        <w:spacing w:before="187" w:line="274" w:lineRule="exact"/>
        <w:ind w:right="5"/>
        <w:jc w:val="center"/>
        <w:rPr>
          <w:rStyle w:val="FontStyle12"/>
        </w:rPr>
      </w:pPr>
      <w:r w:rsidRPr="00B47493">
        <w:rPr>
          <w:rStyle w:val="FontStyle12"/>
        </w:rPr>
        <w:t>7.</w:t>
      </w:r>
      <w:r w:rsidRPr="00B47493">
        <w:rPr>
          <w:rStyle w:val="FontStyle12"/>
        </w:rPr>
        <w:tab/>
        <w:t>КОНТРОЛЬ ОРГАНИЗАЦИИ ШКОЛЬНОГО ПИТАНИЯ.</w:t>
      </w:r>
    </w:p>
    <w:p w:rsidR="00BA482C" w:rsidRPr="00B47493" w:rsidRDefault="00BA482C" w:rsidP="00BA482C">
      <w:pPr>
        <w:pStyle w:val="Style5"/>
        <w:widowControl/>
        <w:numPr>
          <w:ilvl w:val="1"/>
          <w:numId w:val="39"/>
        </w:numPr>
        <w:tabs>
          <w:tab w:val="left" w:pos="1162"/>
        </w:tabs>
        <w:spacing w:line="274" w:lineRule="exact"/>
        <w:rPr>
          <w:rStyle w:val="FontStyle13"/>
        </w:rPr>
      </w:pPr>
      <w:proofErr w:type="gramStart"/>
      <w:r w:rsidRPr="00B47493">
        <w:rPr>
          <w:rStyle w:val="FontStyle13"/>
        </w:rPr>
        <w:t>Контроль за</w:t>
      </w:r>
      <w:proofErr w:type="gramEnd"/>
      <w:r w:rsidRPr="00B47493">
        <w:rPr>
          <w:rStyle w:val="FontStyle13"/>
        </w:rPr>
        <w:t xml:space="preserve"> организацией питания, соблюдением санитарно-эпидемиологических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B47493">
        <w:rPr>
          <w:rStyle w:val="FontStyle13"/>
        </w:rPr>
        <w:t>Роспотребнадзора</w:t>
      </w:r>
      <w:proofErr w:type="spellEnd"/>
      <w:r w:rsidRPr="00B47493">
        <w:rPr>
          <w:rStyle w:val="FontStyle13"/>
        </w:rPr>
        <w:t>.</w:t>
      </w:r>
    </w:p>
    <w:p w:rsidR="00BA482C" w:rsidRPr="00B47493" w:rsidRDefault="00BA482C" w:rsidP="00BA482C">
      <w:pPr>
        <w:pStyle w:val="Style5"/>
        <w:widowControl/>
        <w:numPr>
          <w:ilvl w:val="1"/>
          <w:numId w:val="39"/>
        </w:numPr>
        <w:tabs>
          <w:tab w:val="left" w:pos="1162"/>
        </w:tabs>
        <w:spacing w:line="274" w:lineRule="exact"/>
        <w:rPr>
          <w:rStyle w:val="FontStyle13"/>
        </w:rPr>
      </w:pPr>
      <w:r w:rsidRPr="00B47493">
        <w:rPr>
          <w:rStyle w:val="FontStyle13"/>
        </w:rPr>
        <w:t>Контроль целевого использования бюджетных средств, выделяемых на питание в образовательном учреждении, осуществляет Финансовое управление Погарского района, контрольно-счетная палата Погарского района.</w:t>
      </w:r>
    </w:p>
    <w:p w:rsidR="00BA482C" w:rsidRPr="00B47493" w:rsidRDefault="00BA482C" w:rsidP="00BA482C">
      <w:pPr>
        <w:pStyle w:val="Style5"/>
        <w:widowControl/>
        <w:numPr>
          <w:ilvl w:val="1"/>
          <w:numId w:val="39"/>
        </w:numPr>
        <w:tabs>
          <w:tab w:val="left" w:pos="1253"/>
        </w:tabs>
        <w:spacing w:line="274" w:lineRule="exact"/>
        <w:rPr>
          <w:rStyle w:val="FontStyle13"/>
        </w:rPr>
      </w:pPr>
      <w:proofErr w:type="gramStart"/>
      <w:r w:rsidRPr="00B47493">
        <w:rPr>
          <w:rStyle w:val="FontStyle13"/>
        </w:rPr>
        <w:t>Контроль за</w:t>
      </w:r>
      <w:proofErr w:type="gramEnd"/>
      <w:r w:rsidRPr="00B47493">
        <w:rPr>
          <w:rStyle w:val="FontStyle13"/>
        </w:rPr>
        <w:t xml:space="preserve"> организацией питания обучающихся и использованием бюджетных и внебюджетных средств, выделяемых на организацию питания, осуществляется Управлением образования Погарского района в рамках полномочий по </w:t>
      </w:r>
      <w:proofErr w:type="spellStart"/>
      <w:r w:rsidRPr="00B47493">
        <w:rPr>
          <w:rStyle w:val="FontStyle13"/>
        </w:rPr>
        <w:t>инспекционно-контрольной</w:t>
      </w:r>
      <w:proofErr w:type="spellEnd"/>
      <w:r w:rsidRPr="00B47493">
        <w:rPr>
          <w:rStyle w:val="FontStyle13"/>
        </w:rPr>
        <w:t xml:space="preserve"> деятельности муниципального органа управления образованием, предусмотренных Уставом УО.</w:t>
      </w:r>
    </w:p>
    <w:p w:rsidR="00BA482C" w:rsidRDefault="00BA482C" w:rsidP="00BA482C">
      <w:pPr>
        <w:pStyle w:val="Style5"/>
        <w:widowControl/>
        <w:numPr>
          <w:ilvl w:val="1"/>
          <w:numId w:val="40"/>
        </w:numPr>
        <w:tabs>
          <w:tab w:val="left" w:pos="1133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 По поручению начальника Управления образования контроль организации школьного питания осуществляет специалисты управления, при необходимости с привлечением контролирующих служб.</w:t>
      </w:r>
    </w:p>
    <w:p w:rsidR="00BA482C" w:rsidRDefault="00BA482C" w:rsidP="00BA482C">
      <w:pPr>
        <w:pStyle w:val="Style5"/>
        <w:widowControl/>
        <w:numPr>
          <w:ilvl w:val="1"/>
          <w:numId w:val="40"/>
        </w:numPr>
        <w:tabs>
          <w:tab w:val="left" w:pos="1133"/>
        </w:tabs>
        <w:spacing w:before="53" w:line="274" w:lineRule="exact"/>
        <w:ind w:right="5"/>
        <w:rPr>
          <w:rStyle w:val="FontStyle13"/>
        </w:rPr>
      </w:pPr>
      <w:r>
        <w:rPr>
          <w:rStyle w:val="FontStyle13"/>
        </w:rPr>
        <w:t xml:space="preserve"> Контроль целевого использования, учета поступления и расходования денежных и материальных средств осуществляет централизованная бухгалтерия управления образования.</w:t>
      </w:r>
    </w:p>
    <w:p w:rsidR="00BA482C" w:rsidRDefault="00BA482C" w:rsidP="00BA482C">
      <w:pPr>
        <w:pStyle w:val="Style5"/>
        <w:widowControl/>
        <w:numPr>
          <w:ilvl w:val="1"/>
          <w:numId w:val="40"/>
        </w:numPr>
        <w:tabs>
          <w:tab w:val="left" w:pos="1133"/>
        </w:tabs>
        <w:spacing w:line="274" w:lineRule="exact"/>
        <w:rPr>
          <w:rStyle w:val="FontStyle13"/>
        </w:rPr>
      </w:pPr>
      <w:r>
        <w:rPr>
          <w:rStyle w:val="FontStyle13"/>
        </w:rPr>
        <w:t xml:space="preserve"> Текущий контроль организации питания школьников в учреждении осуществляют ответственные за организацию питания, уполномоченные члены Управляющего совета школы и </w:t>
      </w:r>
      <w:r>
        <w:rPr>
          <w:rStyle w:val="FontStyle13"/>
        </w:rPr>
        <w:lastRenderedPageBreak/>
        <w:t>родительского комитета, представители первичной профсоюзной организации школы, специально создаваемая комиссия по контролю организации питания.</w:t>
      </w:r>
    </w:p>
    <w:p w:rsidR="00BA482C" w:rsidRDefault="00BA482C" w:rsidP="00BA482C">
      <w:pPr>
        <w:pStyle w:val="Style5"/>
        <w:widowControl/>
        <w:numPr>
          <w:ilvl w:val="1"/>
          <w:numId w:val="40"/>
        </w:numPr>
        <w:tabs>
          <w:tab w:val="left" w:pos="1133"/>
        </w:tabs>
        <w:spacing w:line="274" w:lineRule="exact"/>
        <w:ind w:right="5"/>
        <w:rPr>
          <w:rStyle w:val="FontStyle13"/>
        </w:rPr>
      </w:pPr>
      <w:r>
        <w:rPr>
          <w:rStyle w:val="FontStyle13"/>
        </w:rPr>
        <w:t xml:space="preserve"> Состав комиссии по контролю организации питания в школе утверждается директором школы в начале каждого учебного года.</w:t>
      </w:r>
    </w:p>
    <w:p w:rsidR="00BA482C" w:rsidRDefault="00BA482C" w:rsidP="00BA482C"/>
    <w:p w:rsidR="00BA482C" w:rsidRDefault="00BA482C" w:rsidP="00BA482C"/>
    <w:p w:rsidR="00BA482C" w:rsidRDefault="00BA482C" w:rsidP="00BA482C"/>
    <w:p w:rsidR="00BA482C" w:rsidRDefault="00BA482C" w:rsidP="00BA482C">
      <w:r>
        <w:t xml:space="preserve">Рассмотрено на общешкольном родительском собрании </w:t>
      </w:r>
    </w:p>
    <w:p w:rsidR="00BA482C" w:rsidRDefault="00BA482C" w:rsidP="00BA482C">
      <w:r>
        <w:t>Протокол № ____   от «_____»  _________________ 20_____ г.</w:t>
      </w:r>
    </w:p>
    <w:p w:rsidR="00FE68DC" w:rsidRPr="00160313" w:rsidRDefault="00FE68DC" w:rsidP="00BA48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8DC" w:rsidRPr="00160313" w:rsidSect="0016031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6B902"/>
    <w:lvl w:ilvl="0">
      <w:numFmt w:val="bullet"/>
      <w:lvlText w:val="*"/>
      <w:lvlJc w:val="left"/>
    </w:lvl>
  </w:abstractNum>
  <w:abstractNum w:abstractNumId="1">
    <w:nsid w:val="03C95EE3"/>
    <w:multiLevelType w:val="singleLevel"/>
    <w:tmpl w:val="EB747B72"/>
    <w:lvl w:ilvl="0">
      <w:start w:val="4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C930317"/>
    <w:multiLevelType w:val="hybridMultilevel"/>
    <w:tmpl w:val="C8C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66"/>
    <w:multiLevelType w:val="singleLevel"/>
    <w:tmpl w:val="01626F08"/>
    <w:lvl w:ilvl="0">
      <w:start w:val="4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31DC1"/>
    <w:multiLevelType w:val="hybridMultilevel"/>
    <w:tmpl w:val="972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5810"/>
    <w:multiLevelType w:val="singleLevel"/>
    <w:tmpl w:val="444ED37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5F44536"/>
    <w:multiLevelType w:val="hybridMultilevel"/>
    <w:tmpl w:val="AC2E0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B801443"/>
    <w:multiLevelType w:val="singleLevel"/>
    <w:tmpl w:val="F10A9C74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30DD4B97"/>
    <w:multiLevelType w:val="singleLevel"/>
    <w:tmpl w:val="5B4CD246"/>
    <w:lvl w:ilvl="0">
      <w:start w:val="9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233104F"/>
    <w:multiLevelType w:val="singleLevel"/>
    <w:tmpl w:val="9E78DBC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34EB67E6"/>
    <w:multiLevelType w:val="singleLevel"/>
    <w:tmpl w:val="51EE66E8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3A0F14D7"/>
    <w:multiLevelType w:val="hybridMultilevel"/>
    <w:tmpl w:val="D2EEADCC"/>
    <w:lvl w:ilvl="0" w:tplc="BC3E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31F67"/>
    <w:multiLevelType w:val="hybridMultilevel"/>
    <w:tmpl w:val="7B782202"/>
    <w:lvl w:ilvl="0" w:tplc="C100D73A">
      <w:start w:val="1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82A2854"/>
    <w:multiLevelType w:val="multilevel"/>
    <w:tmpl w:val="B75E08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FF31AC"/>
    <w:multiLevelType w:val="multilevel"/>
    <w:tmpl w:val="92B46E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AF566B2"/>
    <w:multiLevelType w:val="singleLevel"/>
    <w:tmpl w:val="33F0D030"/>
    <w:lvl w:ilvl="0">
      <w:start w:val="10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58B56C21"/>
    <w:multiLevelType w:val="multilevel"/>
    <w:tmpl w:val="E03AD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A6179CB"/>
    <w:multiLevelType w:val="multilevel"/>
    <w:tmpl w:val="EEA4A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F132E2B"/>
    <w:multiLevelType w:val="singleLevel"/>
    <w:tmpl w:val="29367D8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61705234"/>
    <w:multiLevelType w:val="hybridMultilevel"/>
    <w:tmpl w:val="E76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DF47705"/>
    <w:multiLevelType w:val="hybridMultilevel"/>
    <w:tmpl w:val="ABD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767"/>
    <w:multiLevelType w:val="hybridMultilevel"/>
    <w:tmpl w:val="FD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4"/>
  </w:num>
  <w:num w:numId="5">
    <w:abstractNumId w:val="2"/>
  </w:num>
  <w:num w:numId="6">
    <w:abstractNumId w:val="25"/>
  </w:num>
  <w:num w:numId="7">
    <w:abstractNumId w:val="14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23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4"/>
        <w:numFmt w:val="decimal"/>
        <w:lvlText w:val="1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9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18"/>
    <w:lvlOverride w:ilvl="0">
      <w:lvl w:ilvl="0">
        <w:start w:val="10"/>
        <w:numFmt w:val="decimal"/>
        <w:lvlText w:val="3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  <w:lvlOverride w:ilvl="0">
      <w:lvl w:ilvl="0">
        <w:start w:val="10"/>
        <w:numFmt w:val="decimal"/>
        <w:lvlText w:val="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  <w:lvlOverride w:ilvl="0">
      <w:lvl w:ilvl="0">
        <w:start w:val="10"/>
        <w:numFmt w:val="decimal"/>
        <w:lvlText w:val="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  <w:lvlOverride w:ilvl="0">
      <w:lvl w:ilvl="0">
        <w:start w:val="10"/>
        <w:numFmt w:val="decimal"/>
        <w:lvlText w:val="3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  <w:lvlOverride w:ilvl="0">
      <w:lvl w:ilvl="0">
        <w:start w:val="10"/>
        <w:numFmt w:val="decimal"/>
        <w:lvlText w:val="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8"/>
    <w:lvlOverride w:ilvl="0">
      <w:lvl w:ilvl="0">
        <w:start w:val="19"/>
        <w:numFmt w:val="decimal"/>
        <w:lvlText w:val="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  <w:lvlOverride w:ilvl="0">
      <w:lvl w:ilvl="0">
        <w:start w:val="10"/>
        <w:numFmt w:val="decimal"/>
        <w:lvlText w:val="4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3"/>
  </w:num>
  <w:num w:numId="38">
    <w:abstractNumId w:val="19"/>
  </w:num>
  <w:num w:numId="39">
    <w:abstractNumId w:val="1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6B"/>
    <w:rsid w:val="000645AF"/>
    <w:rsid w:val="000862AC"/>
    <w:rsid w:val="000A5607"/>
    <w:rsid w:val="00110018"/>
    <w:rsid w:val="00122267"/>
    <w:rsid w:val="0012656B"/>
    <w:rsid w:val="00150DD5"/>
    <w:rsid w:val="00160313"/>
    <w:rsid w:val="001A18C5"/>
    <w:rsid w:val="001A4E78"/>
    <w:rsid w:val="001B5432"/>
    <w:rsid w:val="001D24DE"/>
    <w:rsid w:val="002006F1"/>
    <w:rsid w:val="002167BD"/>
    <w:rsid w:val="0024453E"/>
    <w:rsid w:val="00250982"/>
    <w:rsid w:val="00260375"/>
    <w:rsid w:val="00296BA0"/>
    <w:rsid w:val="002A1016"/>
    <w:rsid w:val="002A2202"/>
    <w:rsid w:val="002A27F4"/>
    <w:rsid w:val="002B2649"/>
    <w:rsid w:val="002B3275"/>
    <w:rsid w:val="002B3969"/>
    <w:rsid w:val="00345376"/>
    <w:rsid w:val="003554BB"/>
    <w:rsid w:val="00383BD0"/>
    <w:rsid w:val="00386B38"/>
    <w:rsid w:val="003915DB"/>
    <w:rsid w:val="003B48CB"/>
    <w:rsid w:val="00400A60"/>
    <w:rsid w:val="004A1A4A"/>
    <w:rsid w:val="004B6ECA"/>
    <w:rsid w:val="004F710A"/>
    <w:rsid w:val="005776D0"/>
    <w:rsid w:val="006053E0"/>
    <w:rsid w:val="00687AFA"/>
    <w:rsid w:val="006D598D"/>
    <w:rsid w:val="006F426B"/>
    <w:rsid w:val="0070511A"/>
    <w:rsid w:val="00743972"/>
    <w:rsid w:val="00757094"/>
    <w:rsid w:val="007C3C4C"/>
    <w:rsid w:val="008560EC"/>
    <w:rsid w:val="008631EF"/>
    <w:rsid w:val="008A7D31"/>
    <w:rsid w:val="0097290A"/>
    <w:rsid w:val="00A37B9E"/>
    <w:rsid w:val="00A470FB"/>
    <w:rsid w:val="00A50205"/>
    <w:rsid w:val="00AE3EE3"/>
    <w:rsid w:val="00B03AEB"/>
    <w:rsid w:val="00B24AC7"/>
    <w:rsid w:val="00B36FEC"/>
    <w:rsid w:val="00B44804"/>
    <w:rsid w:val="00BA482C"/>
    <w:rsid w:val="00D029D4"/>
    <w:rsid w:val="00D148FD"/>
    <w:rsid w:val="00D40DFE"/>
    <w:rsid w:val="00DF2016"/>
    <w:rsid w:val="00E14D33"/>
    <w:rsid w:val="00E777E6"/>
    <w:rsid w:val="00EA14B6"/>
    <w:rsid w:val="00EF56D7"/>
    <w:rsid w:val="00F553FA"/>
    <w:rsid w:val="00F67A63"/>
    <w:rsid w:val="00FD2904"/>
    <w:rsid w:val="00FE68DC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05"/>
  </w:style>
  <w:style w:type="paragraph" w:styleId="1">
    <w:name w:val="heading 1"/>
    <w:basedOn w:val="a"/>
    <w:next w:val="a"/>
    <w:link w:val="10"/>
    <w:qFormat/>
    <w:rsid w:val="004F710A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710A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B"/>
    <w:pPr>
      <w:ind w:left="720"/>
      <w:contextualSpacing/>
    </w:pPr>
  </w:style>
  <w:style w:type="table" w:styleId="a4">
    <w:name w:val="Table Grid"/>
    <w:basedOn w:val="a1"/>
    <w:uiPriority w:val="59"/>
    <w:rsid w:val="00B4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60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60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60313"/>
    <w:rPr>
      <w:color w:val="0000FF"/>
      <w:u w:val="single"/>
    </w:rPr>
  </w:style>
  <w:style w:type="paragraph" w:styleId="a8">
    <w:name w:val="No Spacing"/>
    <w:uiPriority w:val="1"/>
    <w:qFormat/>
    <w:rsid w:val="00383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F71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7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4F71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7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37B9E"/>
    <w:rPr>
      <w:b/>
      <w:bCs/>
    </w:rPr>
  </w:style>
  <w:style w:type="paragraph" w:customStyle="1" w:styleId="Style5">
    <w:name w:val="Style5"/>
    <w:basedOn w:val="a"/>
    <w:uiPriority w:val="99"/>
    <w:rsid w:val="00BA482C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482C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4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A482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482C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82C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82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139/normativka_pitanie/%D1%84%D0%B5%D0%B4%D0%B5%D1%80%D0%B0%D0%BB%D1%8C%D0%BD%D1%8B%D0%B9_%D0%B7%D0%B0%D0%BA%D0%BE%D0%BD_%D0%BE%D1%82_30_%D0%BC%D0%B0%D1%80%D1%82%D0%B0_1999_%D0%B3._%E2%84%96_52-%D1%84%D0%B7_%C2%AB%D0%BE_%D1%81%D0%B0%D0%BD%D0%B8%D1%82%D0%B0%D1%80%D0%BD%D0%BE-%D1%8D%D0%BF%D0%B8%D0%B4%D0%B5%D0%BC%D0%B8%D0%BE%D0%BB%D0%BE%D0%B3%D0%B8%D1%87%D0%B5%D1%81%D0%BA%D0%BE%D0%BC_%D0%B1%D0%BB%D0%B0%D0%B3%D0%BE%D0%BF%D0%BE%D0%BB%D1%83%D1%87%D0%B8%D0%B8_%D0%BD%D0%B0%D1%81%D0%B5%D0%BB%D0%B5%D0%BD%D0%B8%D1%8F%C2%BB.doc" TargetMode="External"/><Relationship Id="rId13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2.2821-10__(%D0%BF%D0%BE%D1%81%D1%82%D0%B0%D0%BD%D0%BE%D0%B2%D0%BB%D0%B5%D0%BD%D0%B8%D0%B5__%D0%BE%D1%82_29_%D0%B4%D0%B5%D0%BA%D0%B0%D0%B1%D1%80%D1%8F_2010_%D0%B3._%E2%84%96_189)_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54E5EA381EA0BD23F4F1E13615A208FB935D9BA028DC1FF0EB7078984E2134D7BE56FA9AF113B00CCE1n1l1L" TargetMode="External"/><Relationship Id="rId12" Type="http://schemas.openxmlformats.org/officeDocument/2006/relationships/hyperlink" Target="http://gov.cap.ru/UserFiles/orgs/GrvId_139/normativka_pitanie/%D1%81%D0%B0%D0%BD%D0%B8%D1%82%D0%B0%D1%80%D0%BD%D0%BE-%D1%8D%D0%BF%D0%B8%D0%B4%D0%B5%D0%BC%D0%B8%D0%BE%D0%BB%D0%BE%D0%B3%D0%B8%D1%87%D0%B5%D1%81%D0%BA%D0%B8%D0%B5_%D0%BF%D1%80%D0%B0%D0%B2%D0%B8%D0%BB%D0%B0_%D0%B8_%D0%BD%D0%BE%D1%80%D0%BC%D0%B0%D1%82%D0%B8%D0%B2%D1%8B_%D1%81%D0%B0%D0%BD%D0%BF%D0%B8%D0%BD_2.4.5.2409-08__(%D0%BF%D0%BE%D1%81%D1%82%D0%B0%D0%BD%D0%BE%D0%B2%D0%BB%D0%B5%D0%BD%D0%B8%D0%B5__%D0%BE%D1%82_23_%D0%B8%D1%8E%D0%BB%D1%8F_2008_%D0%B3._%E2%84%96_45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54E5EA381EA0BD23F5113050D062D8FB568D0BA04879FA051EC5ADE8DE8440A34BC2DEDA2153En0l1L" TargetMode="External"/><Relationship Id="rId11" Type="http://schemas.openxmlformats.org/officeDocument/2006/relationships/hyperlink" Target="http://gov.cap.ru/UserFiles/orgs/GrvId_139/normativka_pitanie/%D0%BF%D1%80%D0%B8%D0%BA%D0%B0%D0%B7_%D0%BC%D0%B8%D0%BD%D0%B7%D0%B4%D1%80%D0%B0%D0%B2%D1%81%D0%BE%D1%86%D1%80%D0%B0%D0%B7%D0%B2%D0%B8%D1%82%D0%B8%D1%8F_%D1%80%D0%BE%D1%81%D1%81%D0%B8%D0%B8_%D0%B8_%D0%BC%D0%B8%D0%BD%D0%BE%D0%B1%D1%80%D0%BD%D0%B0%D1%83%D0%BA%D0%B8_%D1%80%D0%BE%D1%81%D1%81%D0%B8%D0%B8_%D0%BE%D1%82_11_%D0%BC%D0%B0%D1%80%D1%82%D0%B0_2012_%D0%B3._%E2%84%96_213%D0%BD_178.doc" TargetMode="External"/><Relationship Id="rId5" Type="http://schemas.openxmlformats.org/officeDocument/2006/relationships/hyperlink" Target="mailto:bobrikms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nout_w</cp:lastModifiedBy>
  <cp:revision>2</cp:revision>
  <cp:lastPrinted>2017-09-19T09:35:00Z</cp:lastPrinted>
  <dcterms:created xsi:type="dcterms:W3CDTF">2017-10-16T18:17:00Z</dcterms:created>
  <dcterms:modified xsi:type="dcterms:W3CDTF">2017-10-16T18:17:00Z</dcterms:modified>
</cp:coreProperties>
</file>